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D64EC7" w:rsidRPr="00B007A1" w:rsidTr="000F1656">
        <w:tc>
          <w:tcPr>
            <w:tcW w:w="4111" w:type="dxa"/>
            <w:hideMark/>
          </w:tcPr>
          <w:p w:rsidR="00D64EC7" w:rsidRPr="00B007A1" w:rsidRDefault="00D64EC7" w:rsidP="000F1656">
            <w:pPr>
              <w:keepNext/>
              <w:keepLines/>
              <w:rPr>
                <w:rFonts w:eastAsiaTheme="majorEastAsia"/>
                <w:bCs/>
                <w:color w:val="17365D" w:themeColor="text2" w:themeShade="BF"/>
              </w:rPr>
            </w:pPr>
          </w:p>
        </w:tc>
        <w:tc>
          <w:tcPr>
            <w:tcW w:w="2126" w:type="dxa"/>
          </w:tcPr>
          <w:p w:rsidR="00D64EC7" w:rsidRPr="00B007A1" w:rsidRDefault="00D64EC7" w:rsidP="000F1656">
            <w:pPr>
              <w:keepNext/>
              <w:keepLines/>
              <w:rPr>
                <w:rFonts w:eastAsiaTheme="majorEastAsia"/>
                <w:bCs/>
                <w:color w:val="17365D" w:themeColor="text2" w:themeShade="BF"/>
              </w:rPr>
            </w:pPr>
          </w:p>
        </w:tc>
        <w:tc>
          <w:tcPr>
            <w:tcW w:w="3402" w:type="dxa"/>
            <w:hideMark/>
          </w:tcPr>
          <w:p w:rsidR="00D64EC7" w:rsidRPr="00B007A1" w:rsidRDefault="00D64EC7" w:rsidP="00611A7B">
            <w:pPr>
              <w:keepNext/>
              <w:keepLines/>
              <w:rPr>
                <w:rFonts w:eastAsiaTheme="majorEastAsia"/>
                <w:bCs/>
                <w:color w:val="17365D" w:themeColor="text2" w:themeShade="BF"/>
              </w:rPr>
            </w:pPr>
          </w:p>
        </w:tc>
      </w:tr>
    </w:tbl>
    <w:p w:rsidR="00D64EC7" w:rsidRDefault="00ED2299" w:rsidP="008B041B">
      <w:pPr>
        <w:pStyle w:val="11"/>
        <w:jc w:val="left"/>
        <w:rPr>
          <w:rFonts w:asciiTheme="majorHAnsi" w:eastAsiaTheme="majorEastAsia" w:hAnsiTheme="majorHAnsi" w:cstheme="majorBidi"/>
          <w:color w:val="17365D" w:themeColor="text2" w:themeShade="BF"/>
        </w:rPr>
      </w:pPr>
      <w:r>
        <w:rPr>
          <w:rFonts w:asciiTheme="majorHAnsi" w:eastAsiaTheme="majorEastAsia" w:hAnsiTheme="majorHAnsi" w:cstheme="majorBidi"/>
          <w:noProof/>
          <w:color w:val="17365D" w:themeColor="text2" w:themeShade="BF"/>
        </w:rPr>
        <w:drawing>
          <wp:inline distT="0" distB="0" distL="0" distR="0">
            <wp:extent cx="6292850" cy="8666198"/>
            <wp:effectExtent l="19050" t="0" r="0" b="0"/>
            <wp:docPr id="3" name="Рисунок 3" descr="F:\сканы\контр успев уча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каны\контр успев учащ.jpg"/>
                    <pic:cNvPicPr>
                      <a:picLocks noChangeAspect="1" noChangeArrowheads="1"/>
                    </pic:cNvPicPr>
                  </pic:nvPicPr>
                  <pic:blipFill>
                    <a:blip r:embed="rId7"/>
                    <a:srcRect/>
                    <a:stretch>
                      <a:fillRect/>
                    </a:stretch>
                  </pic:blipFill>
                  <pic:spPr bwMode="auto">
                    <a:xfrm>
                      <a:off x="0" y="0"/>
                      <a:ext cx="6292850" cy="8666198"/>
                    </a:xfrm>
                    <a:prstGeom prst="rect">
                      <a:avLst/>
                    </a:prstGeom>
                    <a:noFill/>
                    <a:ln w="9525">
                      <a:noFill/>
                      <a:miter lim="800000"/>
                      <a:headEnd/>
                      <a:tailEnd/>
                    </a:ln>
                  </pic:spPr>
                </pic:pic>
              </a:graphicData>
            </a:graphic>
          </wp:inline>
        </w:drawing>
      </w:r>
    </w:p>
    <w:p w:rsidR="008B041B" w:rsidRPr="00B52A82" w:rsidRDefault="008B041B" w:rsidP="008B041B">
      <w:pPr>
        <w:autoSpaceDE w:val="0"/>
        <w:autoSpaceDN w:val="0"/>
        <w:adjustRightInd w:val="0"/>
        <w:spacing w:before="240" w:line="360" w:lineRule="auto"/>
        <w:jc w:val="center"/>
        <w:rPr>
          <w:b/>
          <w:sz w:val="28"/>
          <w:szCs w:val="28"/>
        </w:rPr>
      </w:pPr>
      <w:r w:rsidRPr="00B52A82">
        <w:rPr>
          <w:b/>
          <w:sz w:val="28"/>
          <w:szCs w:val="28"/>
        </w:rPr>
        <w:t xml:space="preserve">Муниципальное автономное общеобразовательное учреждение « Боровихинская средняя общеобразовательная школа»  </w:t>
      </w:r>
    </w:p>
    <w:p w:rsidR="008B041B" w:rsidRPr="00B52A82" w:rsidRDefault="008B041B" w:rsidP="008B041B">
      <w:pPr>
        <w:autoSpaceDE w:val="0"/>
        <w:autoSpaceDN w:val="0"/>
        <w:adjustRightInd w:val="0"/>
        <w:spacing w:before="240" w:line="360" w:lineRule="auto"/>
        <w:jc w:val="center"/>
        <w:rPr>
          <w:b/>
          <w:sz w:val="28"/>
          <w:szCs w:val="28"/>
        </w:rPr>
      </w:pPr>
      <w:r w:rsidRPr="00B52A82">
        <w:rPr>
          <w:b/>
          <w:sz w:val="28"/>
          <w:szCs w:val="28"/>
        </w:rPr>
        <w:lastRenderedPageBreak/>
        <w:t>Первомайского района</w:t>
      </w:r>
    </w:p>
    <w:p w:rsidR="008B041B" w:rsidRPr="00B52A82" w:rsidRDefault="008B041B" w:rsidP="008B041B">
      <w:pPr>
        <w:pStyle w:val="af"/>
        <w:spacing w:line="240" w:lineRule="auto"/>
        <w:ind w:firstLine="0"/>
        <w:jc w:val="center"/>
        <w:rPr>
          <w:szCs w:val="28"/>
        </w:rPr>
      </w:pPr>
      <w:r w:rsidRPr="00B52A82">
        <w:rPr>
          <w:szCs w:val="28"/>
        </w:rPr>
        <w:t xml:space="preserve">                                               </w:t>
      </w:r>
    </w:p>
    <w:tbl>
      <w:tblPr>
        <w:tblpPr w:leftFromText="180" w:rightFromText="180" w:vertAnchor="text" w:horzAnchor="margin" w:tblpY="184"/>
        <w:tblW w:w="0" w:type="auto"/>
        <w:tblLook w:val="04A0"/>
      </w:tblPr>
      <w:tblGrid>
        <w:gridCol w:w="4866"/>
        <w:gridCol w:w="4705"/>
      </w:tblGrid>
      <w:tr w:rsidR="008B041B" w:rsidRPr="00B52A82" w:rsidTr="008B041B">
        <w:tc>
          <w:tcPr>
            <w:tcW w:w="4866" w:type="dxa"/>
          </w:tcPr>
          <w:p w:rsidR="008B041B" w:rsidRPr="00B52A82" w:rsidRDefault="008B041B" w:rsidP="008B041B">
            <w:pPr>
              <w:pStyle w:val="af"/>
              <w:spacing w:line="240" w:lineRule="auto"/>
              <w:ind w:firstLine="0"/>
              <w:jc w:val="left"/>
              <w:rPr>
                <w:sz w:val="22"/>
                <w:szCs w:val="22"/>
              </w:rPr>
            </w:pPr>
            <w:r>
              <w:rPr>
                <w:sz w:val="22"/>
                <w:szCs w:val="22"/>
              </w:rPr>
              <w:t xml:space="preserve">Утверждено протоколом </w:t>
            </w:r>
            <w:r w:rsidRPr="00B52A82">
              <w:rPr>
                <w:sz w:val="22"/>
                <w:szCs w:val="22"/>
              </w:rPr>
              <w:t xml:space="preserve"> педагогического совета ___________________________________</w:t>
            </w:r>
          </w:p>
          <w:p w:rsidR="008B041B" w:rsidRPr="00B52A82" w:rsidRDefault="008B041B" w:rsidP="008B041B">
            <w:pPr>
              <w:pStyle w:val="af"/>
              <w:spacing w:line="240" w:lineRule="auto"/>
              <w:ind w:firstLine="0"/>
              <w:jc w:val="left"/>
              <w:rPr>
                <w:sz w:val="22"/>
                <w:szCs w:val="22"/>
              </w:rPr>
            </w:pPr>
          </w:p>
          <w:p w:rsidR="008B041B" w:rsidRPr="00B52A82" w:rsidRDefault="008B041B" w:rsidP="008B041B">
            <w:pPr>
              <w:pStyle w:val="af"/>
              <w:spacing w:line="240" w:lineRule="auto"/>
              <w:ind w:firstLine="0"/>
              <w:jc w:val="left"/>
              <w:rPr>
                <w:sz w:val="22"/>
                <w:szCs w:val="22"/>
              </w:rPr>
            </w:pPr>
          </w:p>
          <w:p w:rsidR="008B041B" w:rsidRPr="00B52A82" w:rsidRDefault="008B041B" w:rsidP="008B041B">
            <w:pPr>
              <w:pStyle w:val="af"/>
              <w:spacing w:line="240" w:lineRule="auto"/>
              <w:ind w:firstLine="0"/>
              <w:jc w:val="left"/>
              <w:rPr>
                <w:sz w:val="22"/>
                <w:szCs w:val="22"/>
              </w:rPr>
            </w:pPr>
          </w:p>
        </w:tc>
        <w:tc>
          <w:tcPr>
            <w:tcW w:w="4705" w:type="dxa"/>
          </w:tcPr>
          <w:tbl>
            <w:tblPr>
              <w:tblW w:w="0" w:type="auto"/>
              <w:tblLook w:val="04A0"/>
            </w:tblPr>
            <w:tblGrid>
              <w:gridCol w:w="4489"/>
            </w:tblGrid>
            <w:tr w:rsidR="008B041B" w:rsidRPr="00B52A82" w:rsidTr="008B041B">
              <w:tc>
                <w:tcPr>
                  <w:tcW w:w="4587" w:type="dxa"/>
                  <w:hideMark/>
                </w:tcPr>
                <w:p w:rsidR="008B041B" w:rsidRPr="00B52A82" w:rsidRDefault="008B041B" w:rsidP="00ED2299">
                  <w:pPr>
                    <w:framePr w:hSpace="180" w:wrap="around" w:vAnchor="text" w:hAnchor="margin" w:y="184"/>
                  </w:pPr>
                  <w:r w:rsidRPr="00B52A82">
                    <w:t>Утверждаю</w:t>
                  </w:r>
                </w:p>
                <w:p w:rsidR="008B041B" w:rsidRPr="00B52A82" w:rsidRDefault="008B041B" w:rsidP="00ED2299">
                  <w:pPr>
                    <w:framePr w:hSpace="180" w:wrap="around" w:vAnchor="text" w:hAnchor="margin" w:y="184"/>
                  </w:pPr>
                  <w:r w:rsidRPr="00B52A82">
                    <w:t>____________________________</w:t>
                  </w:r>
                </w:p>
              </w:tc>
            </w:tr>
            <w:tr w:rsidR="008B041B" w:rsidRPr="00B52A82" w:rsidTr="008B041B">
              <w:tc>
                <w:tcPr>
                  <w:tcW w:w="4587" w:type="dxa"/>
                  <w:hideMark/>
                </w:tcPr>
                <w:p w:rsidR="008B041B" w:rsidRPr="00B52A82" w:rsidRDefault="008B041B" w:rsidP="00ED2299">
                  <w:pPr>
                    <w:framePr w:hSpace="180" w:wrap="around" w:vAnchor="text" w:hAnchor="margin" w:y="184"/>
                    <w:rPr>
                      <w:lang w:eastAsia="en-US"/>
                    </w:rPr>
                  </w:pPr>
                  <w:r w:rsidRPr="00B52A82">
                    <w:t>Директор школы________Е.А. Сафонова</w:t>
                  </w:r>
                </w:p>
              </w:tc>
            </w:tr>
          </w:tbl>
          <w:p w:rsidR="008B041B" w:rsidRPr="00B52A82" w:rsidRDefault="008B041B" w:rsidP="008B041B">
            <w:pPr>
              <w:pStyle w:val="af"/>
              <w:tabs>
                <w:tab w:val="left" w:pos="232"/>
              </w:tabs>
              <w:spacing w:line="240" w:lineRule="auto"/>
              <w:ind w:firstLine="0"/>
              <w:jc w:val="left"/>
              <w:rPr>
                <w:sz w:val="22"/>
                <w:szCs w:val="22"/>
              </w:rPr>
            </w:pPr>
          </w:p>
        </w:tc>
      </w:tr>
    </w:tbl>
    <w:p w:rsidR="008B041B" w:rsidRDefault="008B041B" w:rsidP="008B041B">
      <w:pPr>
        <w:pStyle w:val="11"/>
        <w:jc w:val="left"/>
        <w:rPr>
          <w:rFonts w:asciiTheme="majorHAnsi" w:eastAsiaTheme="majorEastAsia" w:hAnsiTheme="majorHAnsi" w:cstheme="majorBidi"/>
          <w:color w:val="17365D" w:themeColor="text2" w:themeShade="BF"/>
        </w:rPr>
      </w:pPr>
    </w:p>
    <w:p w:rsidR="0069533A" w:rsidRPr="000D0F38" w:rsidRDefault="00150E69" w:rsidP="00EE042E">
      <w:pPr>
        <w:pStyle w:val="11"/>
        <w:rPr>
          <w:rFonts w:asciiTheme="majorHAnsi" w:eastAsiaTheme="majorEastAsia" w:hAnsiTheme="majorHAnsi" w:cstheme="majorBidi"/>
          <w:color w:val="17365D" w:themeColor="text2" w:themeShade="BF"/>
        </w:rPr>
      </w:pPr>
      <w:r>
        <w:rPr>
          <w:rFonts w:asciiTheme="majorHAnsi" w:eastAsiaTheme="majorEastAsia" w:hAnsiTheme="majorHAnsi" w:cstheme="majorBidi"/>
          <w:color w:val="17365D" w:themeColor="text2" w:themeShade="BF"/>
        </w:rPr>
        <w:t xml:space="preserve">ПОЛОЖЕНИЕ </w:t>
      </w:r>
      <w:r>
        <w:rPr>
          <w:rFonts w:asciiTheme="majorHAnsi" w:eastAsiaTheme="majorEastAsia" w:hAnsiTheme="majorHAnsi" w:cstheme="majorBidi"/>
          <w:color w:val="17365D" w:themeColor="text2" w:themeShade="BF"/>
        </w:rPr>
        <w:br/>
      </w:r>
      <w:r w:rsidRPr="000D0F38">
        <w:rPr>
          <w:rFonts w:asciiTheme="majorHAnsi" w:eastAsiaTheme="majorEastAsia" w:hAnsiTheme="majorHAnsi" w:cstheme="majorBidi"/>
          <w:color w:val="17365D" w:themeColor="text2" w:themeShade="BF"/>
        </w:rPr>
        <w:t xml:space="preserve">О ФОРМАХ, ПЕРИОДИЧНОСТИ И </w:t>
      </w:r>
      <w:r w:rsidRPr="00150E69">
        <w:rPr>
          <w:rFonts w:ascii="Times New Roman" w:eastAsiaTheme="majorEastAsia" w:hAnsi="Times New Roman"/>
          <w:color w:val="17365D" w:themeColor="text2" w:themeShade="BF"/>
          <w:sz w:val="28"/>
          <w:szCs w:val="28"/>
        </w:rPr>
        <w:t>ПОРЯДКЕ</w:t>
      </w:r>
      <w:r w:rsidRPr="000D0F38">
        <w:rPr>
          <w:rFonts w:asciiTheme="majorHAnsi" w:eastAsiaTheme="majorEastAsia" w:hAnsiTheme="majorHAnsi" w:cstheme="majorBidi"/>
          <w:color w:val="17365D" w:themeColor="text2" w:themeShade="BF"/>
        </w:rPr>
        <w:t xml:space="preserve"> ТЕКУЩЕГО КОНТРОЛЯ УСПЕВАЕМОСТИ И ПРОМЕЖУТОЧНОЙ АТТЕСТАЦИИ УЧАЩ</w:t>
      </w:r>
      <w:r>
        <w:rPr>
          <w:rFonts w:asciiTheme="majorHAnsi" w:eastAsiaTheme="majorEastAsia" w:hAnsiTheme="majorHAnsi" w:cstheme="majorBidi"/>
          <w:color w:val="17365D" w:themeColor="text2" w:themeShade="BF"/>
        </w:rPr>
        <w:t>ИХ</w:t>
      </w:r>
      <w:r w:rsidR="00F019C4">
        <w:rPr>
          <w:rFonts w:asciiTheme="majorHAnsi" w:eastAsiaTheme="majorEastAsia" w:hAnsiTheme="majorHAnsi" w:cstheme="majorBidi"/>
          <w:color w:val="17365D" w:themeColor="text2" w:themeShade="BF"/>
        </w:rPr>
        <w:t xml:space="preserve">СЯ </w:t>
      </w:r>
    </w:p>
    <w:p w:rsidR="0069533A" w:rsidRDefault="0069533A" w:rsidP="00EE042E"/>
    <w:p w:rsidR="0069533A" w:rsidRPr="00C2219E" w:rsidRDefault="0069533A" w:rsidP="00EE042E">
      <w:pPr>
        <w:rPr>
          <w:b/>
        </w:rPr>
      </w:pPr>
      <w:r w:rsidRPr="00C2219E">
        <w:rPr>
          <w:b/>
        </w:rPr>
        <w:t xml:space="preserve">1. Общие положения </w:t>
      </w:r>
    </w:p>
    <w:p w:rsidR="0069533A" w:rsidRPr="00150E69" w:rsidRDefault="0069533A" w:rsidP="00EE042E">
      <w:pPr>
        <w:spacing w:after="120"/>
        <w:ind w:firstLine="709"/>
        <w:jc w:val="both"/>
        <w:rPr>
          <w:sz w:val="28"/>
          <w:szCs w:val="28"/>
        </w:rPr>
      </w:pPr>
      <w:r w:rsidRPr="00150E69">
        <w:rPr>
          <w:sz w:val="28"/>
          <w:szCs w:val="28"/>
        </w:rPr>
        <w:t>1.1. Положение «О формах, периодичности и порядке текущего контроля успеваемости и промежуточной аттестации учащихся</w:t>
      </w:r>
      <w:r w:rsidR="00150E69" w:rsidRPr="00150E69">
        <w:rPr>
          <w:sz w:val="28"/>
          <w:szCs w:val="28"/>
        </w:rPr>
        <w:t xml:space="preserve"> </w:t>
      </w:r>
      <w:r w:rsidR="00F048CD" w:rsidRPr="00150E69">
        <w:rPr>
          <w:sz w:val="28"/>
          <w:szCs w:val="28"/>
        </w:rPr>
        <w:t>в условиях реализации ФГОС</w:t>
      </w:r>
      <w:r w:rsidRPr="00150E69">
        <w:rPr>
          <w:sz w:val="28"/>
          <w:szCs w:val="28"/>
        </w:rPr>
        <w:t xml:space="preserve">» (далее - Положение) конкретизирует положения образовательной программы муниципального </w:t>
      </w:r>
      <w:r w:rsidR="000F1656" w:rsidRPr="00150E69">
        <w:rPr>
          <w:sz w:val="28"/>
          <w:szCs w:val="28"/>
        </w:rPr>
        <w:t>бюджетного</w:t>
      </w:r>
      <w:r w:rsidRPr="00150E69">
        <w:rPr>
          <w:sz w:val="28"/>
          <w:szCs w:val="28"/>
        </w:rPr>
        <w:t xml:space="preserve"> общеобразовательного учреждения </w:t>
      </w:r>
      <w:r w:rsidR="004C3B46">
        <w:rPr>
          <w:sz w:val="28"/>
          <w:szCs w:val="28"/>
        </w:rPr>
        <w:t>«С</w:t>
      </w:r>
      <w:r w:rsidR="000F1656" w:rsidRPr="00150E69">
        <w:rPr>
          <w:sz w:val="28"/>
          <w:szCs w:val="28"/>
        </w:rPr>
        <w:t>редней общеобразовательной школы №71</w:t>
      </w:r>
      <w:r w:rsidR="004C3B46">
        <w:rPr>
          <w:sz w:val="28"/>
          <w:szCs w:val="28"/>
        </w:rPr>
        <w:t>»</w:t>
      </w:r>
      <w:r w:rsidRPr="00150E69">
        <w:rPr>
          <w:sz w:val="28"/>
          <w:szCs w:val="28"/>
        </w:rPr>
        <w:t xml:space="preserve"> г. Брянска (далее - </w:t>
      </w:r>
      <w:r w:rsidR="000F1656" w:rsidRPr="00150E69">
        <w:rPr>
          <w:sz w:val="28"/>
          <w:szCs w:val="28"/>
        </w:rPr>
        <w:t>Школа</w:t>
      </w:r>
      <w:r w:rsidRPr="00150E69">
        <w:rPr>
          <w:sz w:val="28"/>
          <w:szCs w:val="28"/>
        </w:rPr>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2D1807" w:rsidRDefault="0069533A" w:rsidP="00150E69">
      <w:pPr>
        <w:widowControl w:val="0"/>
        <w:ind w:firstLine="567"/>
        <w:jc w:val="both"/>
        <w:rPr>
          <w:sz w:val="28"/>
          <w:szCs w:val="28"/>
        </w:rPr>
      </w:pPr>
      <w:r w:rsidRPr="00150E69">
        <w:rPr>
          <w:sz w:val="28"/>
          <w:szCs w:val="28"/>
        </w:rPr>
        <w:t xml:space="preserve">1.2. </w:t>
      </w:r>
      <w:r w:rsidR="00150E69" w:rsidRPr="002D1807">
        <w:rPr>
          <w:sz w:val="28"/>
          <w:szCs w:val="28"/>
        </w:rPr>
        <w:t>Настоящее разработано в соответствии с:</w:t>
      </w:r>
    </w:p>
    <w:p w:rsidR="00150E69" w:rsidRPr="002D1807" w:rsidRDefault="00150E69" w:rsidP="006B3275">
      <w:pPr>
        <w:widowControl w:val="0"/>
        <w:tabs>
          <w:tab w:val="left" w:pos="709"/>
        </w:tabs>
        <w:ind w:firstLine="567"/>
        <w:jc w:val="both"/>
        <w:rPr>
          <w:sz w:val="28"/>
          <w:szCs w:val="28"/>
        </w:rPr>
      </w:pPr>
      <w:r w:rsidRPr="002D1807">
        <w:rPr>
          <w:sz w:val="28"/>
          <w:szCs w:val="28"/>
        </w:rPr>
        <w:tab/>
        <w:t>• Федеральным законом от 29.12.2012 № 273-ФЗ "Об образовании в Российской Федерации"</w:t>
      </w:r>
      <w:r w:rsidR="008B041B">
        <w:rPr>
          <w:sz w:val="28"/>
          <w:szCs w:val="28"/>
        </w:rPr>
        <w:t>(часть 3 ст.17, п.10 ч.3ст. 28, ч.3 ст.34, ч. 1 ст 58)</w:t>
      </w:r>
      <w:r w:rsidRPr="002D1807">
        <w:rPr>
          <w:sz w:val="28"/>
          <w:szCs w:val="28"/>
        </w:rPr>
        <w:t>;</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начального общего образования, утв. приказом Минобрнауки России от 06.10.2009 № 373;</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основного общего образования, утв. приказом Минобрнауки России от 17.12.2010 № 1897;</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среднего общего образования, утв. приказом Минобрнауки России от 17.05.2012 № 413;</w:t>
      </w:r>
    </w:p>
    <w:p w:rsidR="00150E69" w:rsidRPr="002D1807" w:rsidRDefault="00150E69" w:rsidP="00150E69">
      <w:pPr>
        <w:widowControl w:val="0"/>
        <w:ind w:firstLine="567"/>
        <w:jc w:val="both"/>
        <w:rPr>
          <w:sz w:val="28"/>
          <w:szCs w:val="28"/>
        </w:rPr>
      </w:pPr>
      <w:r w:rsidRPr="002D1807">
        <w:rPr>
          <w:sz w:val="28"/>
          <w:szCs w:val="28"/>
        </w:rPr>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w:t>
      </w:r>
      <w:r w:rsidR="006B3275">
        <w:rPr>
          <w:sz w:val="28"/>
          <w:szCs w:val="28"/>
        </w:rPr>
        <w:t xml:space="preserve">брнауки России </w:t>
      </w:r>
      <w:r w:rsidRPr="002D1807">
        <w:rPr>
          <w:sz w:val="28"/>
          <w:szCs w:val="28"/>
        </w:rPr>
        <w:t xml:space="preserve"> от 30.08.2013 № 1015;</w:t>
      </w:r>
    </w:p>
    <w:p w:rsidR="00150E69" w:rsidRDefault="00150E69" w:rsidP="00150E69">
      <w:pPr>
        <w:widowControl w:val="0"/>
        <w:ind w:firstLine="567"/>
        <w:jc w:val="both"/>
        <w:rPr>
          <w:sz w:val="28"/>
          <w:szCs w:val="28"/>
        </w:rPr>
      </w:pPr>
      <w:r w:rsidRPr="002D1807">
        <w:rPr>
          <w:sz w:val="28"/>
          <w:szCs w:val="28"/>
        </w:rPr>
        <w:tab/>
        <w:t xml:space="preserve">• </w:t>
      </w:r>
      <w:r w:rsidRPr="00A969D9">
        <w:rPr>
          <w:sz w:val="28"/>
          <w:szCs w:val="28"/>
        </w:rPr>
        <w:t>Порядк</w:t>
      </w:r>
      <w:r>
        <w:rPr>
          <w:sz w:val="28"/>
          <w:szCs w:val="28"/>
        </w:rPr>
        <w:t>ом</w:t>
      </w:r>
      <w:r w:rsidRPr="00A969D9">
        <w:rPr>
          <w:sz w:val="28"/>
          <w:szCs w:val="28"/>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Pr>
          <w:sz w:val="28"/>
          <w:szCs w:val="28"/>
        </w:rPr>
        <w:t>ии</w:t>
      </w:r>
      <w:r w:rsidRPr="00A969D9">
        <w:rPr>
          <w:sz w:val="28"/>
          <w:szCs w:val="28"/>
        </w:rPr>
        <w:t xml:space="preserve"> от 09 ноября 2018 года № 196;</w:t>
      </w:r>
    </w:p>
    <w:p w:rsidR="00150E69" w:rsidRPr="002D1807" w:rsidRDefault="00150E69" w:rsidP="00150E69">
      <w:pPr>
        <w:widowControl w:val="0"/>
        <w:ind w:firstLine="567"/>
        <w:jc w:val="both"/>
        <w:rPr>
          <w:sz w:val="28"/>
          <w:szCs w:val="28"/>
        </w:rPr>
      </w:pPr>
      <w:r w:rsidRPr="002D1807">
        <w:rPr>
          <w:sz w:val="28"/>
          <w:szCs w:val="28"/>
        </w:rPr>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2D1807" w:rsidRDefault="00150E69" w:rsidP="00150E69">
      <w:pPr>
        <w:widowControl w:val="0"/>
        <w:ind w:firstLine="567"/>
        <w:jc w:val="both"/>
        <w:rPr>
          <w:sz w:val="28"/>
          <w:szCs w:val="28"/>
        </w:rPr>
      </w:pPr>
      <w:r w:rsidRPr="002D1807">
        <w:rPr>
          <w:sz w:val="28"/>
          <w:szCs w:val="28"/>
        </w:rPr>
        <w:lastRenderedPageBreak/>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2D1807">
        <w:rPr>
          <w:bCs/>
          <w:sz w:val="28"/>
          <w:szCs w:val="28"/>
        </w:rPr>
        <w:t>приказом Минобрнауки России</w:t>
      </w:r>
      <w:r>
        <w:rPr>
          <w:bCs/>
          <w:sz w:val="28"/>
          <w:szCs w:val="28"/>
        </w:rPr>
        <w:t xml:space="preserve"> </w:t>
      </w:r>
      <w:r w:rsidRPr="002D1807">
        <w:rPr>
          <w:bCs/>
          <w:sz w:val="28"/>
          <w:szCs w:val="28"/>
        </w:rPr>
        <w:t xml:space="preserve"> от 22.01.2014 № </w:t>
      </w:r>
      <w:r w:rsidRPr="002D1807">
        <w:rPr>
          <w:sz w:val="28"/>
          <w:szCs w:val="28"/>
        </w:rPr>
        <w:t>32;</w:t>
      </w:r>
    </w:p>
    <w:p w:rsidR="00150E69" w:rsidRPr="002D1807" w:rsidRDefault="00150E69" w:rsidP="00150E69">
      <w:pPr>
        <w:widowControl w:val="0"/>
        <w:ind w:firstLine="567"/>
        <w:jc w:val="both"/>
        <w:rPr>
          <w:sz w:val="28"/>
          <w:szCs w:val="28"/>
        </w:rPr>
      </w:pPr>
      <w:r w:rsidRPr="002D1807">
        <w:rPr>
          <w:sz w:val="28"/>
          <w:szCs w:val="28"/>
        </w:rPr>
        <w:tab/>
        <w:t>• Положением о психолого-медико-педагогической комиссии, утв. приказом Минобрнауки России от 20.09.2013 № 1082;</w:t>
      </w:r>
    </w:p>
    <w:p w:rsidR="00150E69" w:rsidRPr="002D1807" w:rsidRDefault="00150E69" w:rsidP="00150E69">
      <w:pPr>
        <w:widowControl w:val="0"/>
        <w:ind w:firstLine="567"/>
        <w:jc w:val="both"/>
        <w:rPr>
          <w:sz w:val="28"/>
          <w:szCs w:val="28"/>
        </w:rPr>
      </w:pPr>
      <w:r w:rsidRPr="002D1807">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Default="00150E69" w:rsidP="006B3275">
      <w:pPr>
        <w:widowControl w:val="0"/>
        <w:ind w:firstLine="567"/>
        <w:jc w:val="both"/>
        <w:rPr>
          <w:sz w:val="28"/>
          <w:szCs w:val="28"/>
        </w:rPr>
      </w:pPr>
      <w:r w:rsidRPr="002D1807">
        <w:rPr>
          <w:sz w:val="28"/>
          <w:szCs w:val="28"/>
        </w:rPr>
        <w:tab/>
        <w:t>• Уставом ОО;</w:t>
      </w:r>
    </w:p>
    <w:p w:rsidR="006B3275" w:rsidRPr="006B3275" w:rsidRDefault="006B3275" w:rsidP="006B3275">
      <w:pPr>
        <w:pStyle w:val="a9"/>
        <w:widowControl w:val="0"/>
        <w:numPr>
          <w:ilvl w:val="0"/>
          <w:numId w:val="7"/>
        </w:numPr>
        <w:ind w:left="0" w:firstLine="709"/>
        <w:jc w:val="both"/>
        <w:rPr>
          <w:sz w:val="28"/>
          <w:szCs w:val="28"/>
        </w:rPr>
      </w:pPr>
      <w:r>
        <w:rPr>
          <w:sz w:val="28"/>
          <w:szCs w:val="28"/>
        </w:rPr>
        <w:t xml:space="preserve"> </w:t>
      </w:r>
      <w:r w:rsidRPr="006B3275">
        <w:rPr>
          <w:sz w:val="28"/>
          <w:szCs w:val="28"/>
        </w:rPr>
        <w:t>Локальными нормативными актами ОО</w:t>
      </w:r>
    </w:p>
    <w:p w:rsidR="00150E69" w:rsidRPr="002D1807" w:rsidRDefault="00150E69" w:rsidP="00150E69">
      <w:pPr>
        <w:widowControl w:val="0"/>
        <w:ind w:firstLine="567"/>
        <w:jc w:val="both"/>
        <w:rPr>
          <w:sz w:val="28"/>
          <w:szCs w:val="28"/>
        </w:rPr>
      </w:pPr>
      <w:r w:rsidRPr="002D1807">
        <w:rPr>
          <w:sz w:val="28"/>
          <w:szCs w:val="28"/>
        </w:rPr>
        <w:tab/>
        <w:t>• основными общеобразовательными программами начального общего, основного общего, среднего общего образования;</w:t>
      </w:r>
    </w:p>
    <w:p w:rsidR="00150E69" w:rsidRPr="002D1807" w:rsidRDefault="00150E69" w:rsidP="00150E69">
      <w:pPr>
        <w:widowControl w:val="0"/>
        <w:ind w:firstLine="567"/>
        <w:jc w:val="both"/>
        <w:rPr>
          <w:sz w:val="28"/>
          <w:szCs w:val="28"/>
        </w:rPr>
      </w:pPr>
      <w:r w:rsidRPr="002D1807">
        <w:rPr>
          <w:sz w:val="28"/>
          <w:szCs w:val="28"/>
        </w:rPr>
        <w:tab/>
      </w:r>
      <w:r w:rsidR="008B041B">
        <w:rPr>
          <w:sz w:val="28"/>
          <w:szCs w:val="28"/>
        </w:rPr>
        <w:t>П.19.34 Приложения к рекомендациям письма № ИР-170/17</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самообследовании, отчётов для </w:t>
      </w:r>
      <w:r w:rsidR="00190C67" w:rsidRPr="00150E69">
        <w:rPr>
          <w:sz w:val="28"/>
          <w:szCs w:val="28"/>
        </w:rPr>
        <w:t xml:space="preserve">управления </w:t>
      </w:r>
      <w:r w:rsidRPr="00150E69">
        <w:rPr>
          <w:sz w:val="28"/>
          <w:szCs w:val="28"/>
        </w:rPr>
        <w:t>образованием</w:t>
      </w:r>
      <w:r w:rsidR="00190C67" w:rsidRPr="00150E69">
        <w:rPr>
          <w:sz w:val="28"/>
          <w:szCs w:val="28"/>
        </w:rPr>
        <w:t xml:space="preserve"> Брянской городской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выков, степенью сформированности</w:t>
      </w:r>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lastRenderedPageBreak/>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певаемости обучающихся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t xml:space="preserve">поурочно, по окончании темы (1-11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69533A" w:rsidRPr="00150E69" w:rsidRDefault="0069533A" w:rsidP="00EE042E">
      <w:pPr>
        <w:pStyle w:val="a9"/>
        <w:numPr>
          <w:ilvl w:val="0"/>
          <w:numId w:val="1"/>
        </w:numPr>
        <w:spacing w:after="120"/>
        <w:ind w:left="1066" w:hanging="357"/>
        <w:rPr>
          <w:sz w:val="28"/>
          <w:szCs w:val="28"/>
        </w:rPr>
      </w:pPr>
      <w:r w:rsidRPr="00150E69">
        <w:rPr>
          <w:sz w:val="28"/>
          <w:szCs w:val="28"/>
        </w:rPr>
        <w:t xml:space="preserve">по полугодиям (10-11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Во 2-х классах отметки выставляются, начиная со второго полугодия.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69533A" w:rsidRPr="00150E69" w:rsidRDefault="0069533A" w:rsidP="00EE042E">
      <w:pPr>
        <w:spacing w:after="120"/>
        <w:ind w:firstLine="709"/>
        <w:jc w:val="both"/>
        <w:rPr>
          <w:sz w:val="28"/>
          <w:szCs w:val="28"/>
        </w:rPr>
      </w:pPr>
      <w:r w:rsidRPr="00150E69">
        <w:rPr>
          <w:sz w:val="28"/>
          <w:szCs w:val="28"/>
        </w:rPr>
        <w:lastRenderedPageBreak/>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t xml:space="preserve">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w:t>
      </w:r>
      <w:r w:rsidR="004B7A98" w:rsidRPr="00150E69">
        <w:rPr>
          <w:sz w:val="28"/>
          <w:szCs w:val="28"/>
        </w:rPr>
        <w:lastRenderedPageBreak/>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2.16. 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2.17. Оценивание элективных курсов в 9-11 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lastRenderedPageBreak/>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lastRenderedPageBreak/>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w:t>
      </w:r>
      <w:r w:rsidR="00D16573" w:rsidRPr="00150E69">
        <w:rPr>
          <w:sz w:val="28"/>
          <w:szCs w:val="28"/>
        </w:rPr>
        <w:t>школы</w:t>
      </w:r>
      <w:r w:rsidRPr="00150E69">
        <w:rPr>
          <w:sz w:val="28"/>
          <w:szCs w:val="28"/>
        </w:rPr>
        <w:t>. Перечень предметов, выносимых на промежуточную аттестацию с аттестационными испытаниями для конкретных классов формируется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lastRenderedPageBreak/>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русскому языку, математике, профильным предметам – тестирование в форме ЕГЭ.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метапредметным</w:t>
      </w:r>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имеющие неудовлетворительные отметки</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lastRenderedPageBreak/>
        <w:t xml:space="preserve">Решение об </w:t>
      </w:r>
      <w:r w:rsidR="000D0F38" w:rsidRPr="00150E69">
        <w:rPr>
          <w:sz w:val="28"/>
          <w:szCs w:val="28"/>
        </w:rPr>
        <w:t>аттестации таких учащихся по результатам текущего контроля с фиксацией в виде годовой отметкипринимается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переведены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Pr="00150E69" w:rsidRDefault="0069533A" w:rsidP="00EE042E">
      <w:pPr>
        <w:spacing w:after="120"/>
        <w:ind w:firstLine="709"/>
        <w:jc w:val="both"/>
        <w:rPr>
          <w:sz w:val="28"/>
          <w:szCs w:val="28"/>
        </w:rPr>
      </w:pPr>
      <w:r w:rsidRPr="00150E69">
        <w:rPr>
          <w:sz w:val="28"/>
          <w:szCs w:val="28"/>
        </w:rPr>
        <w:t>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 xml:space="preserve">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общегообразования и выставляются в </w:t>
      </w:r>
      <w:r w:rsidRPr="00150E69">
        <w:rPr>
          <w:sz w:val="28"/>
          <w:szCs w:val="28"/>
        </w:rPr>
        <w:lastRenderedPageBreak/>
        <w:t>аттестат целыми числами в соответствии с правилами математического округления</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150E69" w:rsidRDefault="0069533A" w:rsidP="00EE042E">
      <w:pPr>
        <w:spacing w:after="120"/>
        <w:ind w:firstLine="709"/>
        <w:jc w:val="both"/>
        <w:rPr>
          <w:sz w:val="28"/>
          <w:szCs w:val="28"/>
        </w:rPr>
      </w:pPr>
      <w:r w:rsidRPr="00150E69">
        <w:rPr>
          <w:sz w:val="28"/>
          <w:szCs w:val="28"/>
        </w:rPr>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150E69">
        <w:rPr>
          <w:sz w:val="28"/>
          <w:szCs w:val="28"/>
        </w:rPr>
        <w:t>не прохождение</w:t>
      </w:r>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w:t>
      </w:r>
      <w:r w:rsidRPr="00150E69">
        <w:rPr>
          <w:sz w:val="28"/>
          <w:szCs w:val="28"/>
        </w:rPr>
        <w:lastRenderedPageBreak/>
        <w:t xml:space="preserve">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t>3.29</w:t>
      </w:r>
      <w:r w:rsidR="0069533A" w:rsidRPr="00150E69">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обучающихся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w:t>
      </w:r>
      <w:r w:rsidRPr="00150E69">
        <w:rPr>
          <w:sz w:val="28"/>
          <w:szCs w:val="28"/>
        </w:rPr>
        <w:lastRenderedPageBreak/>
        <w:t xml:space="preserve">обеспечивающие овладение ключевыми компетенциями, составляющими основу умения учиться, и межпредметными понятиями;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 xml:space="preserve">Организация работы по накопительной системе оценки в рамках «Портфолио» обучающихся 5-9-х </w:t>
      </w:r>
      <w:r w:rsidR="007E6CE4" w:rsidRPr="00150E69">
        <w:rPr>
          <w:sz w:val="28"/>
          <w:szCs w:val="28"/>
        </w:rPr>
        <w:t xml:space="preserve">, 10-11 –х </w:t>
      </w:r>
      <w:r w:rsidR="00CF166C" w:rsidRPr="00150E69">
        <w:rPr>
          <w:sz w:val="28"/>
          <w:szCs w:val="28"/>
        </w:rPr>
        <w:t>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«По</w:t>
      </w:r>
      <w:r w:rsidRPr="00150E69">
        <w:rPr>
          <w:sz w:val="28"/>
          <w:szCs w:val="28"/>
        </w:rPr>
        <w:t>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lastRenderedPageBreak/>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CF166C" w:rsidRPr="00150E69" w:rsidRDefault="00CF166C" w:rsidP="00CF166C">
      <w:pPr>
        <w:spacing w:line="276" w:lineRule="auto"/>
        <w:jc w:val="both"/>
        <w:rPr>
          <w:sz w:val="28"/>
          <w:szCs w:val="28"/>
        </w:rPr>
      </w:pPr>
      <w:r w:rsidRPr="00150E69">
        <w:rPr>
          <w:sz w:val="28"/>
          <w:szCs w:val="28"/>
        </w:rPr>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lastRenderedPageBreak/>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метапредметные и личностные </w:t>
      </w:r>
      <w:r w:rsidR="007E6CE4" w:rsidRPr="00150E69">
        <w:rPr>
          <w:sz w:val="28"/>
          <w:szCs w:val="28"/>
        </w:rPr>
        <w:t>неперсонифицированные</w:t>
      </w:r>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lastRenderedPageBreak/>
        <w:t>5</w:t>
      </w:r>
      <w:r w:rsidR="00CF166C" w:rsidRPr="00150E69">
        <w:rPr>
          <w:sz w:val="28"/>
          <w:szCs w:val="28"/>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w:t>
            </w:r>
            <w:r w:rsidRPr="00150E69">
              <w:rPr>
                <w:sz w:val="28"/>
                <w:szCs w:val="28"/>
              </w:rPr>
              <w:lastRenderedPageBreak/>
              <w:t xml:space="preserve">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701"/>
        <w:gridCol w:w="2151"/>
        <w:gridCol w:w="1843"/>
      </w:tblGrid>
      <w:tr w:rsidR="0069533A" w:rsidRPr="00150E69" w:rsidTr="00591E6B">
        <w:trPr>
          <w:jc w:val="center"/>
        </w:trPr>
        <w:tc>
          <w:tcPr>
            <w:tcW w:w="1809" w:type="dxa"/>
          </w:tcPr>
          <w:p w:rsidR="0069533A" w:rsidRPr="00150E69" w:rsidRDefault="0069533A" w:rsidP="00591E6B">
            <w:pPr>
              <w:jc w:val="center"/>
              <w:rPr>
                <w:sz w:val="28"/>
                <w:szCs w:val="28"/>
              </w:rPr>
            </w:pPr>
            <w:r w:rsidRPr="00150E69">
              <w:rPr>
                <w:sz w:val="28"/>
                <w:szCs w:val="28"/>
              </w:rPr>
              <w:t>1-е полугодие</w:t>
            </w:r>
          </w:p>
        </w:tc>
        <w:tc>
          <w:tcPr>
            <w:tcW w:w="1701" w:type="dxa"/>
          </w:tcPr>
          <w:p w:rsidR="0069533A" w:rsidRPr="00150E69" w:rsidRDefault="0069533A" w:rsidP="00A43A6B">
            <w:pPr>
              <w:jc w:val="center"/>
              <w:rPr>
                <w:sz w:val="28"/>
                <w:szCs w:val="28"/>
              </w:rPr>
            </w:pPr>
            <w:r w:rsidRPr="00150E69">
              <w:rPr>
                <w:sz w:val="28"/>
                <w:szCs w:val="28"/>
              </w:rPr>
              <w:t>2-е полугодие</w:t>
            </w:r>
          </w:p>
        </w:tc>
        <w:tc>
          <w:tcPr>
            <w:tcW w:w="1701" w:type="dxa"/>
          </w:tcPr>
          <w:p w:rsidR="0069533A" w:rsidRPr="00150E69" w:rsidRDefault="0069533A" w:rsidP="00A43A6B">
            <w:pPr>
              <w:jc w:val="center"/>
              <w:rPr>
                <w:sz w:val="28"/>
                <w:szCs w:val="28"/>
              </w:rPr>
            </w:pPr>
            <w:r w:rsidRPr="00150E69">
              <w:rPr>
                <w:sz w:val="28"/>
                <w:szCs w:val="28"/>
              </w:rPr>
              <w:t>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tc>
        <w:tc>
          <w:tcPr>
            <w:tcW w:w="1843" w:type="dxa"/>
          </w:tcPr>
          <w:p w:rsidR="0069533A" w:rsidRPr="00150E69" w:rsidRDefault="0069533A" w:rsidP="00A43A6B">
            <w:pPr>
              <w:jc w:val="center"/>
              <w:rPr>
                <w:sz w:val="28"/>
                <w:szCs w:val="28"/>
              </w:rPr>
            </w:pPr>
            <w:r w:rsidRPr="00150E69">
              <w:rPr>
                <w:sz w:val="28"/>
                <w:szCs w:val="28"/>
              </w:rPr>
              <w:t>Итоговая</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843" w:type="dxa"/>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591E6B">
      <w:pPr>
        <w:spacing w:after="120"/>
        <w:jc w:val="both"/>
        <w:rPr>
          <w:sz w:val="28"/>
          <w:szCs w:val="28"/>
        </w:rPr>
      </w:pPr>
      <w:bookmarkStart w:id="0" w:name="_GoBack"/>
      <w:bookmarkEnd w:id="0"/>
    </w:p>
    <w:sectPr w:rsidR="0069533A" w:rsidRPr="00150E69" w:rsidSect="000F1656">
      <w:footerReference w:type="default" r:id="rId8"/>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B35" w:rsidRDefault="008D7B35" w:rsidP="00B05B18">
      <w:r>
        <w:separator/>
      </w:r>
    </w:p>
  </w:endnote>
  <w:endnote w:type="continuationSeparator" w:id="1">
    <w:p w:rsidR="008D7B35" w:rsidRDefault="008D7B35" w:rsidP="00B0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1B" w:rsidRDefault="00E36650">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8B041B" w:rsidRDefault="00E36650">
                  <w:pPr>
                    <w:jc w:val="center"/>
                  </w:pPr>
                  <w:r w:rsidRPr="00E36650">
                    <w:fldChar w:fldCharType="begin"/>
                  </w:r>
                  <w:r w:rsidR="008B041B">
                    <w:instrText>PAGE    \* MERGEFORMAT</w:instrText>
                  </w:r>
                  <w:r w:rsidRPr="00E36650">
                    <w:fldChar w:fldCharType="separate"/>
                  </w:r>
                  <w:r w:rsidR="00ED2299" w:rsidRPr="00ED2299">
                    <w:rPr>
                      <w:noProof/>
                      <w:color w:val="8C8C8C"/>
                    </w:rPr>
                    <w:t>1</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B35" w:rsidRDefault="008D7B35" w:rsidP="00B05B18">
      <w:r>
        <w:separator/>
      </w:r>
    </w:p>
  </w:footnote>
  <w:footnote w:type="continuationSeparator" w:id="1">
    <w:p w:rsidR="008D7B35" w:rsidRDefault="008D7B35" w:rsidP="00B05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2290"/>
    <o:shapelayout v:ext="edit">
      <o:idmap v:ext="edit" data="2"/>
      <o:rules v:ext="edit">
        <o:r id="V:Rule3" type="connector" idref="#AutoShape 27"/>
        <o:r id="V:Rule4" type="connector" idref="#AutoShape 28"/>
      </o:rules>
    </o:shapelayout>
  </w:hdrShapeDefaults>
  <w:footnotePr>
    <w:footnote w:id="0"/>
    <w:footnote w:id="1"/>
  </w:footnotePr>
  <w:endnotePr>
    <w:endnote w:id="0"/>
    <w:endnote w:id="1"/>
  </w:endnotePr>
  <w:compat/>
  <w:rsids>
    <w:rsidRoot w:val="00B05B18"/>
    <w:rsid w:val="00031981"/>
    <w:rsid w:val="00034739"/>
    <w:rsid w:val="0008198F"/>
    <w:rsid w:val="000862FA"/>
    <w:rsid w:val="000A3C32"/>
    <w:rsid w:val="000B5231"/>
    <w:rsid w:val="000D0F38"/>
    <w:rsid w:val="000F1656"/>
    <w:rsid w:val="001250BA"/>
    <w:rsid w:val="00140B13"/>
    <w:rsid w:val="00150E69"/>
    <w:rsid w:val="00150E9F"/>
    <w:rsid w:val="00180412"/>
    <w:rsid w:val="00190C67"/>
    <w:rsid w:val="001D208B"/>
    <w:rsid w:val="00255D9E"/>
    <w:rsid w:val="002577F7"/>
    <w:rsid w:val="0026702E"/>
    <w:rsid w:val="002A65FF"/>
    <w:rsid w:val="00440434"/>
    <w:rsid w:val="00450289"/>
    <w:rsid w:val="00456A4A"/>
    <w:rsid w:val="00484C56"/>
    <w:rsid w:val="004B7A98"/>
    <w:rsid w:val="004C3B46"/>
    <w:rsid w:val="004D3391"/>
    <w:rsid w:val="004F7D8B"/>
    <w:rsid w:val="005605E8"/>
    <w:rsid w:val="00591E6B"/>
    <w:rsid w:val="00611A7B"/>
    <w:rsid w:val="006162BA"/>
    <w:rsid w:val="00650A83"/>
    <w:rsid w:val="0069533A"/>
    <w:rsid w:val="006B3275"/>
    <w:rsid w:val="006F3356"/>
    <w:rsid w:val="00781476"/>
    <w:rsid w:val="007D2FC8"/>
    <w:rsid w:val="007E3CBB"/>
    <w:rsid w:val="007E6CE4"/>
    <w:rsid w:val="007E7A08"/>
    <w:rsid w:val="008543EE"/>
    <w:rsid w:val="008B041B"/>
    <w:rsid w:val="008B308F"/>
    <w:rsid w:val="008D7B35"/>
    <w:rsid w:val="008E6193"/>
    <w:rsid w:val="00934E6A"/>
    <w:rsid w:val="00A040DE"/>
    <w:rsid w:val="00A3709D"/>
    <w:rsid w:val="00A43A6B"/>
    <w:rsid w:val="00AC10F5"/>
    <w:rsid w:val="00B05B18"/>
    <w:rsid w:val="00B973F4"/>
    <w:rsid w:val="00BA6291"/>
    <w:rsid w:val="00C2219E"/>
    <w:rsid w:val="00C268E1"/>
    <w:rsid w:val="00C532D5"/>
    <w:rsid w:val="00C620AC"/>
    <w:rsid w:val="00C621DD"/>
    <w:rsid w:val="00C94937"/>
    <w:rsid w:val="00CA518A"/>
    <w:rsid w:val="00CF166C"/>
    <w:rsid w:val="00D16573"/>
    <w:rsid w:val="00D336F5"/>
    <w:rsid w:val="00D373C6"/>
    <w:rsid w:val="00D515B7"/>
    <w:rsid w:val="00D608B2"/>
    <w:rsid w:val="00D64EC7"/>
    <w:rsid w:val="00D7179E"/>
    <w:rsid w:val="00DD4123"/>
    <w:rsid w:val="00E00BCF"/>
    <w:rsid w:val="00E36650"/>
    <w:rsid w:val="00E53112"/>
    <w:rsid w:val="00EB5F9B"/>
    <w:rsid w:val="00ED2299"/>
    <w:rsid w:val="00EE042E"/>
    <w:rsid w:val="00EF12CD"/>
    <w:rsid w:val="00F019C4"/>
    <w:rsid w:val="00F048CD"/>
    <w:rsid w:val="00F13B69"/>
    <w:rsid w:val="00F40653"/>
    <w:rsid w:val="00F44E01"/>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 w:type="paragraph" w:customStyle="1" w:styleId="af">
    <w:name w:val="МОН основной"/>
    <w:basedOn w:val="a"/>
    <w:rsid w:val="008B041B"/>
    <w:pPr>
      <w:spacing w:line="360" w:lineRule="auto"/>
      <w:ind w:firstLine="709"/>
      <w:jc w:val="both"/>
    </w:pPr>
    <w:rPr>
      <w:sz w:val="28"/>
    </w:rPr>
  </w:style>
  <w:style w:type="paragraph" w:styleId="af0">
    <w:name w:val="Balloon Text"/>
    <w:basedOn w:val="a"/>
    <w:link w:val="af1"/>
    <w:uiPriority w:val="99"/>
    <w:semiHidden/>
    <w:unhideWhenUsed/>
    <w:rsid w:val="00ED2299"/>
    <w:rPr>
      <w:rFonts w:ascii="Tahoma" w:hAnsi="Tahoma" w:cs="Tahoma"/>
      <w:sz w:val="16"/>
      <w:szCs w:val="16"/>
    </w:rPr>
  </w:style>
  <w:style w:type="character" w:customStyle="1" w:styleId="af1">
    <w:name w:val="Текст выноски Знак"/>
    <w:basedOn w:val="a0"/>
    <w:link w:val="af0"/>
    <w:uiPriority w:val="99"/>
    <w:semiHidden/>
    <w:rsid w:val="00ED2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user</cp:lastModifiedBy>
  <cp:revision>4</cp:revision>
  <cp:lastPrinted>2021-01-12T03:55:00Z</cp:lastPrinted>
  <dcterms:created xsi:type="dcterms:W3CDTF">2021-01-12T03:56:00Z</dcterms:created>
  <dcterms:modified xsi:type="dcterms:W3CDTF">2021-01-20T10:53:00Z</dcterms:modified>
</cp:coreProperties>
</file>