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МУНИЦИПАЛЬНОЕ  АВТОНОМНОЕ ОБЩЕОБРАЗОВАТЕЛЬНОЕ УЧРЕЖДЕНИЕ</w:t>
      </w: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«БОРОВИХИНСКАЯ СРЕДНЯЯ  ОБЩЕОБРАЗОВАТЕЛЬНАЯ ШКОЛА»</w:t>
      </w: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ПЕРВОМАЙСКОГО РАЙОНА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644"/>
        <w:gridCol w:w="3560"/>
        <w:gridCol w:w="3039"/>
      </w:tblGrid>
      <w:tr w:rsidR="00B40C0C" w:rsidRPr="00F77537" w:rsidTr="00984D0C">
        <w:trPr>
          <w:trHeight w:val="2532"/>
        </w:trPr>
        <w:tc>
          <w:tcPr>
            <w:tcW w:w="3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591947">
            <w:pPr>
              <w:pStyle w:val="21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40C0C" w:rsidRPr="00F77537" w:rsidRDefault="00B40C0C" w:rsidP="00591947">
            <w:pPr>
              <w:pStyle w:val="21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 учителей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40C0C" w:rsidRPr="00F77537" w:rsidRDefault="00B40C0C" w:rsidP="00591947">
            <w:pPr>
              <w:pStyle w:val="21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 </w:t>
            </w:r>
          </w:p>
          <w:p w:rsidR="00B40C0C" w:rsidRPr="00F77537" w:rsidRDefault="00B40C0C" w:rsidP="00591947">
            <w:pPr>
              <w:pStyle w:val="21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_________ </w:t>
            </w:r>
            <w:r w:rsidR="00EE4E20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591947">
            <w:pPr>
              <w:pStyle w:val="a3"/>
              <w:tabs>
                <w:tab w:val="right" w:pos="9348"/>
              </w:tabs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40C0C" w:rsidRPr="00F77537" w:rsidRDefault="00B40C0C" w:rsidP="00591947">
            <w:pPr>
              <w:pStyle w:val="a3"/>
              <w:tabs>
                <w:tab w:val="right" w:pos="9348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40C0C" w:rsidRPr="00F77537" w:rsidRDefault="00B40C0C" w:rsidP="00591947">
            <w:pPr>
              <w:pStyle w:val="a3"/>
              <w:tabs>
                <w:tab w:val="right" w:pos="9348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______________/Греб А.Н. /</w:t>
            </w:r>
          </w:p>
          <w:p w:rsidR="00B40C0C" w:rsidRPr="00F77537" w:rsidRDefault="00B40C0C" w:rsidP="00591947">
            <w:pPr>
              <w:pStyle w:val="a3"/>
              <w:tabs>
                <w:tab w:val="right" w:pos="9348"/>
              </w:tabs>
              <w:spacing w:after="0" w:line="360" w:lineRule="auto"/>
            </w:pPr>
          </w:p>
          <w:p w:rsidR="00B40C0C" w:rsidRPr="00F77537" w:rsidRDefault="00EE4E20" w:rsidP="00591947">
            <w:pPr>
              <w:pStyle w:val="a3"/>
              <w:tabs>
                <w:tab w:val="right" w:pos="9348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«_______» 2017 </w:t>
            </w:r>
            <w:r w:rsidR="00B40C0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40C0C" w:rsidRPr="00F77537" w:rsidRDefault="00B40C0C" w:rsidP="00591947">
            <w:pPr>
              <w:pStyle w:val="a3"/>
              <w:tabs>
                <w:tab w:val="right" w:pos="9348"/>
              </w:tabs>
              <w:spacing w:after="0" w:line="36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591947">
            <w:pPr>
              <w:pStyle w:val="a3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Директор школы:  </w:t>
            </w:r>
          </w:p>
          <w:p w:rsidR="00B40C0C" w:rsidRPr="00F77537" w:rsidRDefault="00B40C0C" w:rsidP="00591947">
            <w:pPr>
              <w:pStyle w:val="a3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 /Бутакова Е.Н. </w:t>
            </w:r>
          </w:p>
          <w:p w:rsidR="00B40C0C" w:rsidRPr="00F77537" w:rsidRDefault="00B40C0C" w:rsidP="00591947">
            <w:pPr>
              <w:pStyle w:val="a3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№______ </w:t>
            </w:r>
          </w:p>
          <w:p w:rsidR="00B40C0C" w:rsidRPr="00F77537" w:rsidRDefault="00EE4E20" w:rsidP="00591947">
            <w:pPr>
              <w:pStyle w:val="a3"/>
              <w:tabs>
                <w:tab w:val="right" w:pos="9348"/>
              </w:tabs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«_______» 2017 </w:t>
            </w:r>
            <w:r w:rsidR="00B40C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40C0C" w:rsidRDefault="00B40C0C" w:rsidP="00591947">
      <w:pPr>
        <w:pStyle w:val="a3"/>
        <w:spacing w:after="0" w:line="360" w:lineRule="auto"/>
        <w:jc w:val="center"/>
      </w:pP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по предмету ________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>
        <w:rPr>
          <w:rFonts w:ascii="Times New Roman" w:hAnsi="Times New Roman"/>
          <w:sz w:val="24"/>
          <w:szCs w:val="24"/>
        </w:rPr>
        <w:t>___________</w:t>
      </w: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591947">
        <w:rPr>
          <w:rFonts w:ascii="Times New Roman" w:hAnsi="Times New Roman"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sz w:val="24"/>
          <w:szCs w:val="24"/>
        </w:rPr>
        <w:t>______________</w:t>
      </w: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____________</w:t>
      </w:r>
      <w:r w:rsidR="00EE4E20">
        <w:rPr>
          <w:rFonts w:ascii="Times New Roman" w:hAnsi="Times New Roman"/>
          <w:sz w:val="24"/>
          <w:szCs w:val="24"/>
          <w:u w:val="single"/>
        </w:rPr>
        <w:t>2017-2018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_______учебный</w:t>
      </w:r>
      <w:proofErr w:type="spellEnd"/>
      <w:r>
        <w:rPr>
          <w:rFonts w:ascii="Times New Roman" w:hAnsi="Times New Roman"/>
          <w:sz w:val="24"/>
          <w:szCs w:val="24"/>
        </w:rPr>
        <w:t xml:space="preserve"> год</w:t>
      </w:r>
    </w:p>
    <w:p w:rsidR="00B40C0C" w:rsidRDefault="00B40C0C" w:rsidP="00591947">
      <w:pPr>
        <w:pStyle w:val="a3"/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Ф. И.О. учителя ______</w:t>
      </w:r>
      <w:r>
        <w:rPr>
          <w:rFonts w:ascii="Times New Roman" w:hAnsi="Times New Roman"/>
          <w:sz w:val="24"/>
          <w:szCs w:val="24"/>
          <w:u w:val="single"/>
        </w:rPr>
        <w:t>Чурина А.Н</w:t>
      </w:r>
      <w:r w:rsidRPr="00591947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>_________</w:t>
      </w: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составлена на основе :</w:t>
      </w:r>
    </w:p>
    <w:p w:rsidR="00B40C0C" w:rsidRDefault="00B40C0C" w:rsidP="005919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01373">
        <w:rPr>
          <w:rFonts w:ascii="Times New Roman" w:hAnsi="Times New Roman"/>
          <w:sz w:val="24"/>
          <w:szCs w:val="24"/>
        </w:rPr>
        <w:t>Примерной государств</w:t>
      </w:r>
      <w:r>
        <w:rPr>
          <w:rFonts w:ascii="Times New Roman" w:hAnsi="Times New Roman"/>
          <w:sz w:val="24"/>
          <w:szCs w:val="24"/>
        </w:rPr>
        <w:t xml:space="preserve">енной программы по </w:t>
      </w:r>
      <w:r w:rsidRPr="00601373">
        <w:rPr>
          <w:rFonts w:ascii="Times New Roman" w:hAnsi="Times New Roman"/>
          <w:sz w:val="24"/>
          <w:szCs w:val="24"/>
          <w:u w:val="single"/>
        </w:rPr>
        <w:t>физике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601373">
        <w:rPr>
          <w:rFonts w:ascii="Times New Roman" w:hAnsi="Times New Roman"/>
          <w:sz w:val="24"/>
          <w:szCs w:val="24"/>
        </w:rPr>
        <w:t xml:space="preserve">для общеобразовательных школ </w:t>
      </w:r>
      <w:r>
        <w:rPr>
          <w:rFonts w:ascii="Times New Roman" w:hAnsi="Times New Roman"/>
          <w:sz w:val="24"/>
          <w:szCs w:val="24"/>
        </w:rPr>
        <w:t>:</w:t>
      </w:r>
    </w:p>
    <w:p w:rsidR="00B40C0C" w:rsidRDefault="00B40C0C" w:rsidP="005919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Физика. Астрономия. 7-11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./В.А.Коровин, В.А. Орлов -3-е издание пересмотр., М.: </w:t>
      </w:r>
    </w:p>
    <w:p w:rsidR="00B40C0C" w:rsidRPr="00601373" w:rsidRDefault="00B40C0C" w:rsidP="0059194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Дрофа, 2010</w:t>
      </w:r>
    </w:p>
    <w:p w:rsidR="00B40C0C" w:rsidRDefault="00B40C0C" w:rsidP="00591947">
      <w:pPr>
        <w:pStyle w:val="a3"/>
        <w:spacing w:after="0" w:line="24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</w:pPr>
    </w:p>
    <w:p w:rsidR="00B40C0C" w:rsidRDefault="00B40C0C" w:rsidP="00591947">
      <w:pPr>
        <w:pStyle w:val="a3"/>
        <w:spacing w:after="0" w:line="36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</w:t>
      </w:r>
    </w:p>
    <w:p w:rsidR="00B40C0C" w:rsidRDefault="00B40C0C" w:rsidP="00591947">
      <w:pPr>
        <w:pStyle w:val="a3"/>
        <w:spacing w:after="0" w:line="36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B40C0C" w:rsidRDefault="00B40C0C" w:rsidP="00591947">
      <w:pPr>
        <w:pStyle w:val="a3"/>
        <w:spacing w:after="0" w:line="360" w:lineRule="auto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с.Боровиха</w:t>
      </w:r>
      <w:proofErr w:type="spellEnd"/>
    </w:p>
    <w:p w:rsidR="00B40C0C" w:rsidRDefault="00EE4E20" w:rsidP="00591947">
      <w:pPr>
        <w:pStyle w:val="a3"/>
        <w:tabs>
          <w:tab w:val="left" w:pos="4290"/>
          <w:tab w:val="left" w:pos="6480"/>
        </w:tabs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2017 </w:t>
      </w:r>
      <w:r w:rsidR="00B40C0C">
        <w:rPr>
          <w:rFonts w:ascii="Times New Roman" w:hAnsi="Times New Roman"/>
          <w:b/>
          <w:sz w:val="24"/>
          <w:szCs w:val="24"/>
        </w:rPr>
        <w:t>г</w:t>
      </w:r>
    </w:p>
    <w:p w:rsidR="00B40C0C" w:rsidRDefault="00B40C0C">
      <w:pPr>
        <w:pStyle w:val="a3"/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u w:val="single"/>
        </w:rPr>
        <w:t>.Пояснительная записка:</w:t>
      </w:r>
    </w:p>
    <w:tbl>
      <w:tblPr>
        <w:tblW w:w="1006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68"/>
        <w:gridCol w:w="7797"/>
      </w:tblGrid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Название, автор и год издания авторской учебной программы, на основе которой разработана Рабочая программа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Default="00B40C0C" w:rsidP="00984D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Авторская  программа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«Физика» 7-9 классы,   2004.</w:t>
            </w:r>
          </w:p>
          <w:p w:rsidR="00B40C0C" w:rsidRPr="00F77537" w:rsidRDefault="00B40C0C">
            <w:pPr>
              <w:pStyle w:val="a3"/>
              <w:spacing w:after="0" w:line="100" w:lineRule="atLeast"/>
            </w:pP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 w:rsidRPr="00F77537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ели данной программы обучения в области формирования системы з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наний, умений.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591947" w:rsidRDefault="00B40C0C" w:rsidP="0059194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sz w:val="24"/>
              </w:rPr>
              <w:t>Цели изучения физики</w:t>
            </w:r>
          </w:p>
          <w:p w:rsidR="00B40C0C" w:rsidRPr="00591947" w:rsidRDefault="00B40C0C" w:rsidP="00591947">
            <w:pPr>
              <w:numPr>
                <w:ilvl w:val="0"/>
                <w:numId w:val="3"/>
              </w:numPr>
              <w:tabs>
                <w:tab w:val="clear" w:pos="15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 xml:space="preserve">освоение знаний </w:t>
            </w:r>
            <w:r w:rsidRPr="00F77537">
              <w:rPr>
                <w:rFonts w:ascii="Times New Roman" w:hAnsi="Times New Roman"/>
                <w:sz w:val="24"/>
              </w:rPr>
              <w:t>о</w:t>
            </w:r>
            <w:r w:rsidRPr="00591947">
              <w:rPr>
                <w:rFonts w:ascii="Times New Roman" w:hAnsi="Times New Roman"/>
                <w:sz w:val="24"/>
              </w:rPr>
              <w:t xml:space="preserve"> тепловы</w:t>
            </w:r>
            <w:r w:rsidRPr="00F77537">
              <w:rPr>
                <w:rFonts w:ascii="Times New Roman" w:hAnsi="Times New Roman"/>
                <w:sz w:val="24"/>
              </w:rPr>
              <w:t xml:space="preserve">х, электромагнитных </w:t>
            </w:r>
            <w:r w:rsidRPr="00591947">
              <w:rPr>
                <w:rFonts w:ascii="Times New Roman" w:hAnsi="Times New Roman"/>
                <w:sz w:val="24"/>
              </w:rPr>
              <w:t>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B40C0C" w:rsidRPr="00591947" w:rsidRDefault="00B40C0C" w:rsidP="00591947">
            <w:pPr>
              <w:numPr>
                <w:ilvl w:val="0"/>
                <w:numId w:val="3"/>
              </w:numPr>
              <w:tabs>
                <w:tab w:val="clear" w:pos="15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овладение умениями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:rsidR="00B40C0C" w:rsidRPr="00591947" w:rsidRDefault="00B40C0C" w:rsidP="00591947">
            <w:pPr>
              <w:numPr>
                <w:ilvl w:val="0"/>
                <w:numId w:val="3"/>
              </w:numPr>
              <w:tabs>
                <w:tab w:val="clear" w:pos="15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развитие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B40C0C" w:rsidRPr="00591947" w:rsidRDefault="00B40C0C" w:rsidP="00591947">
            <w:pPr>
              <w:numPr>
                <w:ilvl w:val="0"/>
                <w:numId w:val="3"/>
              </w:numPr>
              <w:tabs>
                <w:tab w:val="clear" w:pos="15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 xml:space="preserve"> воспитание </w:t>
            </w:r>
            <w:r w:rsidRPr="00591947">
              <w:rPr>
                <w:rFonts w:ascii="Times New Roman" w:hAnsi="Times New Roman"/>
                <w:sz w:val="24"/>
              </w:rPr>
      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      </w:r>
          </w:p>
          <w:p w:rsidR="00B40C0C" w:rsidRPr="00591947" w:rsidRDefault="00B40C0C" w:rsidP="00591947">
            <w:pPr>
              <w:numPr>
                <w:ilvl w:val="0"/>
                <w:numId w:val="3"/>
              </w:numPr>
              <w:tabs>
                <w:tab w:val="clear" w:pos="153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применение полученных знаний и</w:t>
            </w:r>
            <w:r w:rsidRPr="0059194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b/>
                <w:i/>
                <w:sz w:val="24"/>
              </w:rPr>
              <w:t>умений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      </w:r>
          </w:p>
          <w:p w:rsidR="00B40C0C" w:rsidRPr="00F77537" w:rsidRDefault="00B40C0C" w:rsidP="00984D0C">
            <w:pPr>
              <w:tabs>
                <w:tab w:val="left" w:pos="1800"/>
              </w:tabs>
              <w:spacing w:after="0" w:line="240" w:lineRule="auto"/>
            </w:pP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Задачи данной программы обучения в области формирования системы з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наний, умений.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9F7A68" w:rsidRDefault="00B40C0C" w:rsidP="00984D0C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9F7A68">
              <w:rPr>
                <w:rFonts w:ascii="Times New Roman" w:hAnsi="Times New Roman"/>
                <w:b/>
                <w:sz w:val="24"/>
                <w:szCs w:val="24"/>
              </w:rPr>
              <w:t>В задачи обучения физике входят:</w:t>
            </w:r>
          </w:p>
          <w:p w:rsidR="00B40C0C" w:rsidRDefault="00B40C0C" w:rsidP="00984D0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развитие мышления учащихся, формирование у них самостоятельно приобретать и применять знания, наблюдать и объяснять физические явления;</w:t>
            </w:r>
          </w:p>
          <w:p w:rsidR="00B40C0C" w:rsidRDefault="00B40C0C" w:rsidP="00984D0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      </w:r>
          </w:p>
          <w:p w:rsidR="00B40C0C" w:rsidRDefault="00B40C0C" w:rsidP="00984D0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      </w:r>
          </w:p>
          <w:p w:rsidR="00B40C0C" w:rsidRDefault="00B40C0C" w:rsidP="0098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овладение способами деятельности по применению полученных знаний для объяснения физических явлений и процессов, принципов действия технических устройств; решения задач, а также по применению естественнонаучных методов познания, в том числе в экспериментальной деятельности;</w:t>
            </w:r>
          </w:p>
          <w:p w:rsidR="00B40C0C" w:rsidRDefault="00B40C0C" w:rsidP="0098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освоение ключевых,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предметных компетенций: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коммуникативной, рефлексивной, личностного саморазвития, ценностно-ориентационной,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смыслопоисковой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C" w:rsidRPr="00F77537" w:rsidRDefault="00B40C0C" w:rsidP="009F7A68">
            <w:pPr>
              <w:tabs>
                <w:tab w:val="left" w:pos="1800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</w:p>
          <w:p w:rsidR="00B40C0C" w:rsidRPr="00F77537" w:rsidRDefault="00B40C0C" w:rsidP="009F7A68">
            <w:pPr>
              <w:spacing w:after="0" w:line="240" w:lineRule="auto"/>
            </w:pP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Учебно-методический комплект.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D1477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и дополнительная  литература для учителя </w:t>
            </w:r>
          </w:p>
          <w:p w:rsidR="00B40C0C" w:rsidRPr="00F77537" w:rsidRDefault="00B40C0C" w:rsidP="00D1477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1. Программы для общеобразовательных учреждений: Физика. Астрономия. 7-11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./В.А.Коровин, В.А. Орлов -3-е издание пересмотр., М.: Дрофа, 2010.</w:t>
            </w:r>
          </w:p>
          <w:p w:rsidR="00B40C0C" w:rsidRPr="00771744" w:rsidRDefault="00B40C0C" w:rsidP="00D14775">
            <w:pPr>
              <w:pStyle w:val="Default"/>
              <w:jc w:val="both"/>
            </w:pPr>
            <w:r w:rsidRPr="00771744">
              <w:t xml:space="preserve">2. </w:t>
            </w:r>
            <w:proofErr w:type="spellStart"/>
            <w:r w:rsidRPr="00771744">
              <w:t>А.В.Перышкин</w:t>
            </w:r>
            <w:proofErr w:type="spellEnd"/>
            <w:r w:rsidRPr="00771744">
              <w:t xml:space="preserve">  учебник Физика 8 класс И.Д. «Дрофа» , 2010г </w:t>
            </w:r>
          </w:p>
          <w:p w:rsidR="00B40C0C" w:rsidRPr="00771744" w:rsidRDefault="00B40C0C" w:rsidP="00D14775">
            <w:pPr>
              <w:pStyle w:val="c10"/>
              <w:spacing w:before="0" w:beforeAutospacing="0" w:after="0" w:afterAutospacing="0"/>
            </w:pPr>
            <w:r w:rsidRPr="00771744">
              <w:t>3.</w:t>
            </w:r>
            <w:r w:rsidRPr="00771744">
              <w:rPr>
                <w:rStyle w:val="c0"/>
              </w:rPr>
              <w:t xml:space="preserve"> Рабочая тетрадь по Физике: 8 класс: к учебнику А.В. </w:t>
            </w:r>
            <w:proofErr w:type="spellStart"/>
            <w:r w:rsidRPr="00771744">
              <w:rPr>
                <w:rStyle w:val="c0"/>
              </w:rPr>
              <w:t>Перышкина</w:t>
            </w:r>
            <w:proofErr w:type="spellEnd"/>
            <w:r w:rsidRPr="00771744">
              <w:rPr>
                <w:rStyle w:val="c0"/>
              </w:rPr>
              <w:t xml:space="preserve"> «Физика 8 класс» В.А.Касьянов, В.Ф.Дмитриева - М: Издательство «Экзамен», 2011</w:t>
            </w:r>
          </w:p>
          <w:p w:rsidR="00B40C0C" w:rsidRPr="00F77537" w:rsidRDefault="00B40C0C" w:rsidP="00D10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3.Сборник задач по физике, В. И.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77537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F77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C" w:rsidRPr="00F77537" w:rsidRDefault="00B40C0C" w:rsidP="00D14775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t>4.Марон А.Е.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t>Марон Е.А</w:t>
            </w:r>
            <w:r w:rsidRPr="00F775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материалы. Физика-8. – М.: Просвещение, 2003. –122 с.</w:t>
            </w:r>
          </w:p>
          <w:p w:rsidR="00B40C0C" w:rsidRPr="00771744" w:rsidRDefault="00B40C0C" w:rsidP="00D14775">
            <w:pPr>
              <w:pStyle w:val="c10"/>
              <w:spacing w:before="0" w:beforeAutospacing="0" w:after="0" w:afterAutospacing="0"/>
            </w:pPr>
            <w:r w:rsidRPr="00771744">
              <w:rPr>
                <w:rStyle w:val="c0"/>
              </w:rPr>
              <w:t xml:space="preserve">5. Контрольные и самостоятельные работы по физике: к учебнику А.В. </w:t>
            </w:r>
            <w:proofErr w:type="spellStart"/>
            <w:r w:rsidRPr="00771744">
              <w:rPr>
                <w:rStyle w:val="c0"/>
              </w:rPr>
              <w:t>Перышкина</w:t>
            </w:r>
            <w:proofErr w:type="spellEnd"/>
            <w:r w:rsidRPr="00771744">
              <w:rPr>
                <w:rStyle w:val="c0"/>
              </w:rPr>
              <w:t xml:space="preserve"> «Физика 8 класс»  О.И. </w:t>
            </w:r>
            <w:proofErr w:type="spellStart"/>
            <w:r w:rsidRPr="00771744">
              <w:rPr>
                <w:rStyle w:val="c0"/>
              </w:rPr>
              <w:t>Громцева</w:t>
            </w:r>
            <w:proofErr w:type="spellEnd"/>
            <w:r w:rsidRPr="00771744">
              <w:rPr>
                <w:rStyle w:val="c0"/>
              </w:rPr>
              <w:t xml:space="preserve"> – М: Издательство «Экзамен», 2013</w:t>
            </w:r>
          </w:p>
          <w:p w:rsidR="00B40C0C" w:rsidRPr="00771744" w:rsidRDefault="00B40C0C" w:rsidP="009F7A68">
            <w:pPr>
              <w:pStyle w:val="c10"/>
              <w:spacing w:before="0" w:beforeAutospacing="0" w:after="0" w:afterAutospacing="0"/>
            </w:pPr>
            <w:r w:rsidRPr="00771744">
              <w:rPr>
                <w:rStyle w:val="c0"/>
              </w:rPr>
              <w:t xml:space="preserve">6 Тесты по физике: 8 класс: к учебнику А.В. </w:t>
            </w:r>
            <w:proofErr w:type="spellStart"/>
            <w:r w:rsidRPr="00771744">
              <w:rPr>
                <w:rStyle w:val="c0"/>
              </w:rPr>
              <w:t>Перышкина</w:t>
            </w:r>
            <w:proofErr w:type="spellEnd"/>
            <w:r w:rsidRPr="00771744">
              <w:rPr>
                <w:rStyle w:val="c0"/>
              </w:rPr>
              <w:t xml:space="preserve"> «Физика 8 класс». А.В. Чеботарева – М.: издательство «Экзамен», 2010.</w:t>
            </w: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часов, на которое рассчитано изучение предмета, курса, в том числе для проведения контрольных, лабораторных, практических работ.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771744" w:rsidRDefault="00B40C0C" w:rsidP="00984D0C">
            <w:pPr>
              <w:widowControl w:val="0"/>
              <w:shd w:val="clear" w:color="auto" w:fill="FFFFFF"/>
              <w:tabs>
                <w:tab w:val="left" w:pos="593"/>
              </w:tabs>
              <w:autoSpaceDE w:val="0"/>
              <w:spacing w:after="0" w:line="240" w:lineRule="auto"/>
              <w:ind w:left="19" w:right="2"/>
              <w:rPr>
                <w:rFonts w:ascii="Times New Roman" w:hAnsi="Times New Roman"/>
                <w:sz w:val="24"/>
                <w:szCs w:val="24"/>
              </w:rPr>
            </w:pPr>
            <w:r w:rsidRPr="00771744">
              <w:rPr>
                <w:rFonts w:ascii="Times New Roman" w:hAnsi="Times New Roman"/>
                <w:spacing w:val="-2"/>
                <w:sz w:val="24"/>
                <w:szCs w:val="24"/>
              </w:rPr>
              <w:t>Базисный учебный план на этапе основного общего обра</w:t>
            </w:r>
            <w:r w:rsidRPr="0077174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717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зования выделяет 210 ч для обязательного изучения курса </w:t>
            </w:r>
            <w:r w:rsidRPr="00771744">
              <w:rPr>
                <w:rFonts w:ascii="Times New Roman" w:hAnsi="Times New Roman"/>
                <w:spacing w:val="-2"/>
                <w:sz w:val="24"/>
                <w:szCs w:val="24"/>
              </w:rPr>
              <w:t>«Физика», в</w:t>
            </w:r>
            <w:r w:rsidRPr="00771744">
              <w:rPr>
                <w:rFonts w:ascii="Times New Roman" w:hAnsi="Times New Roman"/>
                <w:sz w:val="24"/>
                <w:szCs w:val="24"/>
              </w:rPr>
              <w:t xml:space="preserve"> том числе  в 7, 8 и 9 классах по 70 учебных часов из расчета 2 учебных часа в неделю.</w:t>
            </w:r>
          </w:p>
          <w:p w:rsidR="00B40C0C" w:rsidRPr="00771744" w:rsidRDefault="00B40C0C" w:rsidP="0098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4">
              <w:rPr>
                <w:rFonts w:ascii="Times New Roman" w:hAnsi="Times New Roman"/>
                <w:sz w:val="24"/>
                <w:szCs w:val="24"/>
              </w:rPr>
              <w:t>Согласно действующему в школе  учебному плану рабочая программа предусматривает  обучение: в 8-х классах  в объеме  68  часов, по 2 часа в неделю.</w:t>
            </w:r>
          </w:p>
          <w:p w:rsidR="00B40C0C" w:rsidRPr="00771744" w:rsidRDefault="00B40C0C">
            <w:pPr>
              <w:pStyle w:val="a3"/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 (на основе авторской программы)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591947" w:rsidRDefault="00B40C0C" w:rsidP="005919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В результате изучения физики ученик должен</w:t>
            </w:r>
          </w:p>
          <w:p w:rsidR="00B40C0C" w:rsidRPr="00591947" w:rsidRDefault="00B40C0C" w:rsidP="005919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sz w:val="24"/>
              </w:rPr>
              <w:t>знать/понимать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смысл понятий:</w:t>
            </w:r>
            <w:r w:rsidRPr="00591947">
              <w:rPr>
                <w:rFonts w:ascii="Times New Roman" w:hAnsi="Times New Roman"/>
                <w:sz w:val="24"/>
              </w:rPr>
              <w:t xml:space="preserve"> физическое явление, физический закон, вещество, взаимодействие, электри</w:t>
            </w:r>
            <w:r w:rsidRPr="00F77537">
              <w:rPr>
                <w:rFonts w:ascii="Times New Roman" w:hAnsi="Times New Roman"/>
                <w:sz w:val="24"/>
              </w:rPr>
              <w:t>ческое поле, магнитное поле</w:t>
            </w:r>
            <w:r w:rsidRPr="00591947">
              <w:rPr>
                <w:rFonts w:ascii="Times New Roman" w:hAnsi="Times New Roman"/>
                <w:sz w:val="24"/>
              </w:rPr>
              <w:t>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смысл физических величин: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смысл физических законов: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 xml:space="preserve">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      </w:r>
          </w:p>
          <w:p w:rsidR="00B40C0C" w:rsidRPr="00591947" w:rsidRDefault="00B40C0C" w:rsidP="005919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sz w:val="24"/>
              </w:rPr>
              <w:t>уметь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 xml:space="preserve">описывать и объяснять физические явления: </w:t>
            </w:r>
            <w:r w:rsidRPr="00591947">
              <w:rPr>
                <w:rFonts w:ascii="Times New Roman" w:hAnsi="Times New Roman"/>
                <w:sz w:val="24"/>
              </w:rPr>
              <w:t xml:space="preserve">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</w:t>
            </w:r>
            <w:r w:rsidRPr="00F77537">
              <w:rPr>
                <w:rFonts w:ascii="Times New Roman" w:hAnsi="Times New Roman"/>
                <w:sz w:val="24"/>
              </w:rPr>
              <w:t xml:space="preserve"> тока</w:t>
            </w:r>
            <w:r w:rsidRPr="00591947">
              <w:rPr>
                <w:rFonts w:ascii="Times New Roman" w:hAnsi="Times New Roman"/>
                <w:sz w:val="24"/>
              </w:rPr>
              <w:t>, отражение, пре</w:t>
            </w:r>
            <w:r w:rsidRPr="00F77537">
              <w:rPr>
                <w:rFonts w:ascii="Times New Roman" w:hAnsi="Times New Roman"/>
                <w:sz w:val="24"/>
              </w:rPr>
              <w:t xml:space="preserve">ломление </w:t>
            </w:r>
            <w:r w:rsidRPr="00591947">
              <w:rPr>
                <w:rFonts w:ascii="Times New Roman" w:hAnsi="Times New Roman"/>
                <w:sz w:val="24"/>
              </w:rPr>
              <w:t>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использовать физические приборы и измерительные инструменты для измерения физических величин: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 xml:space="preserve"> температуры, влажности воздуха, силы тока, напряжения, электрического </w:t>
            </w:r>
            <w:r w:rsidRPr="00591947">
              <w:rPr>
                <w:rFonts w:ascii="Times New Roman" w:hAnsi="Times New Roman"/>
                <w:sz w:val="24"/>
              </w:rPr>
              <w:lastRenderedPageBreak/>
              <w:t xml:space="preserve">сопротивления, работы и мощности электрического тока; 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представлять результаты измерений с помощью таблиц, графиков и выявлять на этой основе эмпирические зависимости:</w:t>
            </w:r>
            <w:r w:rsidRPr="00591947">
              <w:rPr>
                <w:rFonts w:ascii="Times New Roman" w:hAnsi="Times New Roman"/>
                <w:sz w:val="24"/>
              </w:rPr>
              <w:t>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выражать результаты измерений и расчетов в единицах Международной системы;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приводить примеры практического использования физических знаний</w:t>
            </w:r>
            <w:r w:rsidRPr="0059194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1947">
              <w:rPr>
                <w:rFonts w:ascii="Times New Roman" w:hAnsi="Times New Roman"/>
                <w:sz w:val="24"/>
              </w:rPr>
              <w:t xml:space="preserve">о тепловых, электромагнитных явлениях; 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решать задачи на применение изученных физических законов</w:t>
            </w:r>
            <w:r w:rsidRPr="00591947">
              <w:rPr>
                <w:rFonts w:ascii="Times New Roman" w:hAnsi="Times New Roman"/>
                <w:b/>
                <w:sz w:val="24"/>
              </w:rPr>
              <w:t>;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1947">
              <w:rPr>
                <w:rFonts w:ascii="Times New Roman" w:hAnsi="Times New Roman"/>
                <w:b/>
                <w:i/>
                <w:sz w:val="24"/>
              </w:rPr>
              <w:t>осуществлять самостоятельный поиск инфор</w:t>
            </w:r>
            <w:r w:rsidRPr="00591947">
              <w:rPr>
                <w:rFonts w:ascii="Times New Roman" w:hAnsi="Times New Roman"/>
                <w:b/>
                <w:sz w:val="24"/>
              </w:rPr>
              <w:t>мации</w:t>
            </w:r>
            <w:r w:rsidRPr="00591947">
              <w:rPr>
                <w:rFonts w:ascii="Times New Roman" w:hAnsi="Times New Roman"/>
                <w:sz w:val="24"/>
              </w:rPr>
      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B40C0C" w:rsidRPr="00591947" w:rsidRDefault="00B40C0C" w:rsidP="0059194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b/>
                <w:sz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B40C0C" w:rsidRPr="00591947" w:rsidRDefault="00B40C0C" w:rsidP="005919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91947">
              <w:rPr>
                <w:rFonts w:ascii="Times New Roman" w:hAnsi="Times New Roman"/>
                <w:sz w:val="24"/>
              </w:rPr>
              <w:t>обеспечения безопасности в процессе использования транспортных средств, электробытовых приборов, электронной техники;</w:t>
            </w:r>
          </w:p>
          <w:p w:rsidR="00B40C0C" w:rsidRPr="00F77537" w:rsidRDefault="00B40C0C" w:rsidP="009F7A68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9F7A68">
              <w:rPr>
                <w:rFonts w:ascii="Times New Roman" w:hAnsi="Times New Roman"/>
                <w:sz w:val="24"/>
              </w:rPr>
              <w:t>контроля за исправностью электропроводки, водопровода, сантехники и газовых приборов в квартире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40C0C" w:rsidRPr="00F77537" w:rsidTr="00984D0C">
        <w:tc>
          <w:tcPr>
            <w:tcW w:w="226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Формы текущего контроля знаний учащихся (текущий контроль – текущий, четвертной и полугодовой контроль, промежуточная аттестация – итог за учебный год)</w:t>
            </w:r>
          </w:p>
        </w:tc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A701B9" w:rsidRDefault="00B40C0C" w:rsidP="00591947">
            <w:pPr>
              <w:pStyle w:val="af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Рабочая программа предусматр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ивает следующие формы контроля </w:t>
            </w:r>
            <w:r w:rsidRPr="00A701B9">
              <w:rPr>
                <w:rFonts w:ascii="Times New Roman" w:hAnsi="Times New Roman"/>
                <w:sz w:val="24"/>
                <w:szCs w:val="24"/>
              </w:rPr>
              <w:t xml:space="preserve"> школьников:</w:t>
            </w:r>
          </w:p>
          <w:p w:rsidR="00B40C0C" w:rsidRPr="00A701B9" w:rsidRDefault="00B40C0C" w:rsidP="00591947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лабораторно-практические работы (от 20 до 40 минут);</w:t>
            </w:r>
          </w:p>
          <w:p w:rsidR="00B40C0C" w:rsidRPr="00A701B9" w:rsidRDefault="00B40C0C" w:rsidP="00591947">
            <w:pPr>
              <w:pStyle w:val="af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фронтальные опыты (до 10 минут);</w:t>
            </w:r>
          </w:p>
          <w:p w:rsidR="00B40C0C" w:rsidRDefault="00B40C0C" w:rsidP="0059194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B9">
              <w:rPr>
                <w:rFonts w:ascii="Times New Roman" w:hAnsi="Times New Roman"/>
                <w:sz w:val="24"/>
                <w:szCs w:val="24"/>
              </w:rPr>
              <w:t>контрольные работы (45 минут);</w:t>
            </w:r>
          </w:p>
          <w:p w:rsidR="00B40C0C" w:rsidRPr="00A701B9" w:rsidRDefault="00B40C0C" w:rsidP="00591947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40C0C" w:rsidRPr="00F77537" w:rsidRDefault="00B40C0C">
            <w:pPr>
              <w:pStyle w:val="a3"/>
              <w:spacing w:after="0" w:line="100" w:lineRule="atLeast"/>
            </w:pPr>
          </w:p>
        </w:tc>
      </w:tr>
    </w:tbl>
    <w:p w:rsidR="00B40C0C" w:rsidRDefault="00B40C0C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>
      <w:pPr>
        <w:pStyle w:val="a3"/>
        <w:rPr>
          <w:rFonts w:ascii="Times New Roman" w:hAnsi="Times New Roman"/>
          <w:sz w:val="24"/>
          <w:szCs w:val="24"/>
        </w:rPr>
      </w:pPr>
    </w:p>
    <w:p w:rsidR="00B40C0C" w:rsidRDefault="00B40C0C" w:rsidP="00771744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2.Содержание учебного предмета.</w:t>
      </w:r>
    </w:p>
    <w:tbl>
      <w:tblPr>
        <w:tblW w:w="9923" w:type="dxa"/>
        <w:tblInd w:w="250" w:type="dxa"/>
        <w:tblLayout w:type="fixed"/>
        <w:tblLook w:val="0000"/>
      </w:tblPr>
      <w:tblGrid>
        <w:gridCol w:w="851"/>
        <w:gridCol w:w="3402"/>
        <w:gridCol w:w="2126"/>
        <w:gridCol w:w="1843"/>
        <w:gridCol w:w="1701"/>
      </w:tblGrid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Тепловые явления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Изменение агрегатных состояний вещества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B40C0C" w:rsidRPr="00F77537" w:rsidTr="00003E4F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40C0C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3.Электрические 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B40C0C" w:rsidRPr="00F77537" w:rsidTr="00003E4F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Электромагнитные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0C" w:rsidRPr="00F77537" w:rsidTr="00003E4F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Световые явления 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</w:tr>
      <w:tr w:rsidR="00B40C0C" w:rsidRPr="00F77537" w:rsidTr="00003E4F">
        <w:trPr>
          <w:trHeight w:val="6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 (повторение материала)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C0C" w:rsidRDefault="00B40C0C" w:rsidP="00003E4F">
      <w:pPr>
        <w:pStyle w:val="ac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65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Тепловые явления (12 ч)</w:t>
      </w:r>
    </w:p>
    <w:p w:rsidR="00B40C0C" w:rsidRDefault="00B40C0C" w:rsidP="00003E4F">
      <w:pPr>
        <w:shd w:val="clear" w:color="auto" w:fill="FFFFFF"/>
        <w:spacing w:after="0" w:line="240" w:lineRule="auto"/>
        <w:ind w:left="10" w:right="110"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Тепловое движение. </w:t>
      </w:r>
      <w:r>
        <w:rPr>
          <w:rFonts w:ascii="Times New Roman" w:hAnsi="Times New Roman"/>
          <w:i/>
          <w:iCs/>
          <w:sz w:val="24"/>
          <w:szCs w:val="24"/>
        </w:rPr>
        <w:t xml:space="preserve">Термометр. </w:t>
      </w:r>
      <w:r>
        <w:rPr>
          <w:rFonts w:ascii="Times New Roman" w:hAnsi="Times New Roman"/>
          <w:sz w:val="24"/>
          <w:szCs w:val="24"/>
        </w:rPr>
        <w:t>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B40C0C" w:rsidRDefault="00B40C0C" w:rsidP="00003E4F">
      <w:pPr>
        <w:shd w:val="clear" w:color="auto" w:fill="FFFFFF"/>
        <w:spacing w:after="0" w:line="240" w:lineRule="auto"/>
        <w:ind w:left="34" w:right="5" w:firstLine="33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теплоты. Удельная теплоемкость вещества. </w:t>
      </w:r>
      <w:r>
        <w:rPr>
          <w:rFonts w:ascii="Times New Roman" w:hAnsi="Times New Roman"/>
          <w:i/>
          <w:iCs/>
          <w:sz w:val="24"/>
          <w:szCs w:val="24"/>
        </w:rPr>
        <w:t>Удельная теплота сгорания топлива.</w:t>
      </w:r>
    </w:p>
    <w:p w:rsidR="00B40C0C" w:rsidRDefault="00B40C0C" w:rsidP="00003E4F">
      <w:pPr>
        <w:shd w:val="clear" w:color="auto" w:fill="FFFFFF"/>
        <w:spacing w:after="0" w:line="240" w:lineRule="auto"/>
        <w:ind w:left="29" w:right="5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сохранения энергии в механических и тепловых процессах.</w:t>
      </w:r>
    </w:p>
    <w:p w:rsidR="00B40C0C" w:rsidRDefault="00B40C0C" w:rsidP="00003E4F">
      <w:pPr>
        <w:shd w:val="clear" w:color="auto" w:fill="FFFFFF"/>
        <w:spacing w:after="0" w:line="240" w:lineRule="auto"/>
        <w:ind w:left="14" w:right="88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  лабораторные работы</w:t>
      </w:r>
    </w:p>
    <w:p w:rsidR="00B40C0C" w:rsidRDefault="00B40C0C" w:rsidP="00003E4F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610"/>
        </w:tabs>
        <w:suppressAutoHyphens/>
        <w:autoSpaceDE w:val="0"/>
        <w:spacing w:after="0" w:line="240" w:lineRule="auto"/>
        <w:ind w:left="360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изменения со временем температуры остывающей воды.</w:t>
      </w:r>
    </w:p>
    <w:p w:rsidR="00B40C0C" w:rsidRDefault="00B40C0C" w:rsidP="00003E4F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61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количеств теплоты при смешивании воды разной температуры.</w:t>
      </w:r>
    </w:p>
    <w:p w:rsidR="00B40C0C" w:rsidRDefault="00B40C0C" w:rsidP="00003E4F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  <w:tab w:val="left" w:pos="610"/>
        </w:tabs>
        <w:suppressAutoHyphens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удельной теплоемкости твердого тела.</w:t>
      </w:r>
    </w:p>
    <w:p w:rsidR="00B40C0C" w:rsidRDefault="00B40C0C" w:rsidP="00003E4F">
      <w:pPr>
        <w:shd w:val="clear" w:color="auto" w:fill="FFFFFF"/>
        <w:tabs>
          <w:tab w:val="left" w:pos="619"/>
        </w:tabs>
        <w:spacing w:after="0" w:line="240" w:lineRule="auto"/>
        <w:ind w:left="365" w:right="22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3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  <w:t>Изменение агрегатных состояний вещества (11 ч)</w:t>
      </w:r>
    </w:p>
    <w:p w:rsidR="00B40C0C" w:rsidRDefault="00B40C0C" w:rsidP="00003E4F">
      <w:pPr>
        <w:shd w:val="clear" w:color="auto" w:fill="FFFFFF"/>
        <w:spacing w:after="0" w:line="240" w:lineRule="auto"/>
        <w:ind w:left="29" w:right="14" w:firstLine="33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Плавление и отвердевание тел. Температура плавления. </w:t>
      </w:r>
      <w:r>
        <w:rPr>
          <w:rFonts w:ascii="Times New Roman" w:hAnsi="Times New Roman"/>
          <w:i/>
          <w:iCs/>
          <w:sz w:val="24"/>
          <w:szCs w:val="24"/>
        </w:rPr>
        <w:t>Удельная теплота плавления.</w:t>
      </w:r>
    </w:p>
    <w:p w:rsidR="00B40C0C" w:rsidRDefault="00B40C0C" w:rsidP="00003E4F">
      <w:pPr>
        <w:shd w:val="clear" w:color="auto" w:fill="FFFFFF"/>
        <w:spacing w:after="0" w:line="240" w:lineRule="auto"/>
        <w:ind w:left="29" w:right="14" w:firstLine="33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Испарение и конденсация. Относительная влажность воздуха и ее измерение. </w:t>
      </w:r>
      <w:r>
        <w:rPr>
          <w:rFonts w:ascii="Times New Roman" w:hAnsi="Times New Roman"/>
          <w:i/>
          <w:iCs/>
          <w:sz w:val="24"/>
          <w:szCs w:val="24"/>
        </w:rPr>
        <w:t>Психрометр.</w:t>
      </w:r>
    </w:p>
    <w:p w:rsidR="00B40C0C" w:rsidRDefault="00B40C0C" w:rsidP="00003E4F">
      <w:pPr>
        <w:shd w:val="clear" w:color="auto" w:fill="FFFFFF"/>
        <w:spacing w:after="0" w:line="240" w:lineRule="auto"/>
        <w:ind w:left="34" w:right="5" w:firstLine="33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Кипение. Температура кипения. </w:t>
      </w:r>
      <w:r>
        <w:rPr>
          <w:rFonts w:ascii="Times New Roman" w:hAnsi="Times New Roman"/>
          <w:i/>
          <w:iCs/>
          <w:sz w:val="24"/>
          <w:szCs w:val="24"/>
        </w:rPr>
        <w:t>Зависимость температуры кипения от давления. Удельная теплота парообразования.</w:t>
      </w:r>
    </w:p>
    <w:p w:rsidR="00B40C0C" w:rsidRDefault="00B40C0C" w:rsidP="00003E4F">
      <w:pPr>
        <w:shd w:val="clear" w:color="auto" w:fill="FFFFFF"/>
        <w:spacing w:after="0" w:line="240" w:lineRule="auto"/>
        <w:ind w:left="24" w:right="19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изменений агрегатных состояний вещества на основе молекулярно-кинетических представлений.</w:t>
      </w:r>
    </w:p>
    <w:p w:rsidR="00B40C0C" w:rsidRDefault="00B40C0C" w:rsidP="00003E4F">
      <w:pPr>
        <w:shd w:val="clear" w:color="auto" w:fill="FFFFFF"/>
        <w:spacing w:after="0" w:line="240" w:lineRule="auto"/>
        <w:ind w:right="14" w:firstLine="36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Преобразования энергии в тепловых машинах. </w:t>
      </w:r>
      <w:r>
        <w:rPr>
          <w:rFonts w:ascii="Times New Roman" w:hAnsi="Times New Roman"/>
          <w:i/>
          <w:iCs/>
          <w:sz w:val="24"/>
          <w:szCs w:val="24"/>
        </w:rPr>
        <w:t>Двигатель внутреннего сгорания. Паровая турбина. Холодильник. Экологические проблемы использования тепловых машин.</w:t>
      </w:r>
    </w:p>
    <w:p w:rsidR="00B40C0C" w:rsidRDefault="00B40C0C" w:rsidP="00003E4F">
      <w:pPr>
        <w:shd w:val="clear" w:color="auto" w:fill="FFFFFF"/>
        <w:spacing w:after="0" w:line="240" w:lineRule="auto"/>
        <w:ind w:left="14" w:right="88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Фронтальная  лабораторная работа</w:t>
      </w:r>
    </w:p>
    <w:p w:rsidR="00B40C0C" w:rsidRDefault="00B40C0C" w:rsidP="00003E4F">
      <w:pPr>
        <w:numPr>
          <w:ilvl w:val="0"/>
          <w:numId w:val="20"/>
        </w:numPr>
        <w:shd w:val="clear" w:color="auto" w:fill="FFFFFF"/>
        <w:tabs>
          <w:tab w:val="left" w:pos="61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относительной влажности воздуха.</w:t>
      </w:r>
    </w:p>
    <w:p w:rsidR="00B40C0C" w:rsidRDefault="00B40C0C" w:rsidP="00003E4F">
      <w:pPr>
        <w:shd w:val="clear" w:color="auto" w:fill="FFFFFF"/>
        <w:tabs>
          <w:tab w:val="left" w:pos="619"/>
        </w:tabs>
        <w:spacing w:after="0" w:line="240" w:lineRule="auto"/>
        <w:ind w:left="3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4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  <w:t>Электрические явления (27 ч)</w:t>
      </w:r>
    </w:p>
    <w:p w:rsidR="00B40C0C" w:rsidRDefault="00B40C0C" w:rsidP="00003E4F">
      <w:pPr>
        <w:shd w:val="clear" w:color="auto" w:fill="FFFFFF"/>
        <w:spacing w:after="0" w:line="240" w:lineRule="auto"/>
        <w:ind w:left="19" w:right="19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Электризация тел. Два рода электрических зарядов. </w:t>
      </w:r>
      <w:r>
        <w:rPr>
          <w:rFonts w:ascii="Times New Roman" w:hAnsi="Times New Roman"/>
          <w:i/>
          <w:iCs/>
          <w:sz w:val="24"/>
          <w:szCs w:val="24"/>
        </w:rPr>
        <w:t xml:space="preserve">Проводники, диэлектрики и полупроводники. </w:t>
      </w:r>
      <w:r>
        <w:rPr>
          <w:rFonts w:ascii="Times New Roman" w:hAnsi="Times New Roman"/>
          <w:sz w:val="24"/>
          <w:szCs w:val="24"/>
        </w:rPr>
        <w:t>Взаимодействие заряженных тел. Электрическое поле. Закон сохранения электрического заряда.</w:t>
      </w:r>
    </w:p>
    <w:p w:rsidR="00B40C0C" w:rsidRDefault="00B40C0C" w:rsidP="00003E4F">
      <w:pPr>
        <w:shd w:val="clear" w:color="auto" w:fill="FFFFFF"/>
        <w:spacing w:after="0" w:line="240" w:lineRule="auto"/>
        <w:ind w:left="19" w:right="38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Дискретность электрического заряда. Электрон. Строение атомов.</w:t>
      </w:r>
    </w:p>
    <w:p w:rsidR="00B40C0C" w:rsidRDefault="00B40C0C" w:rsidP="00003E4F">
      <w:pPr>
        <w:shd w:val="clear" w:color="auto" w:fill="FFFFFF"/>
        <w:spacing w:after="0" w:line="240" w:lineRule="auto"/>
        <w:ind w:left="5" w:firstLine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Электрический ток. </w:t>
      </w:r>
      <w:r>
        <w:rPr>
          <w:rFonts w:ascii="Times New Roman" w:hAnsi="Times New Roman"/>
          <w:i/>
          <w:iCs/>
          <w:sz w:val="24"/>
          <w:szCs w:val="24"/>
        </w:rPr>
        <w:t xml:space="preserve">Гальванические элементы. Аккумуляторы. </w:t>
      </w:r>
      <w:r>
        <w:rPr>
          <w:rFonts w:ascii="Times New Roman" w:hAnsi="Times New Roman"/>
          <w:sz w:val="24"/>
          <w:szCs w:val="24"/>
        </w:rPr>
        <w:t xml:space="preserve">Электрическая цепь. </w:t>
      </w:r>
      <w:r>
        <w:rPr>
          <w:rFonts w:ascii="Times New Roman" w:hAnsi="Times New Roman"/>
          <w:i/>
          <w:iCs/>
          <w:sz w:val="24"/>
          <w:szCs w:val="24"/>
        </w:rPr>
        <w:t xml:space="preserve">Электрический ток в металлах. Носители электрических зарядов в полупроводниках, газах и растворах электролитов. Полупроводниковые приборы. </w:t>
      </w:r>
      <w:r>
        <w:rPr>
          <w:rFonts w:ascii="Times New Roman" w:hAnsi="Times New Roman"/>
          <w:sz w:val="24"/>
          <w:szCs w:val="24"/>
        </w:rPr>
        <w:t>Сила тока. Амперметр.</w:t>
      </w:r>
    </w:p>
    <w:p w:rsidR="00B40C0C" w:rsidRDefault="00B40C0C" w:rsidP="00003E4F">
      <w:pPr>
        <w:shd w:val="clear" w:color="auto" w:fill="FFFFFF"/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напряжение. Вольтметр.</w:t>
      </w:r>
    </w:p>
    <w:p w:rsidR="00B40C0C" w:rsidRDefault="00B40C0C" w:rsidP="00003E4F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сопротивление.</w:t>
      </w:r>
    </w:p>
    <w:p w:rsidR="00B40C0C" w:rsidRDefault="00B40C0C" w:rsidP="00003E4F">
      <w:pPr>
        <w:shd w:val="clear" w:color="auto" w:fill="FFFFFF"/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Ома для участка электрической цепи.</w:t>
      </w:r>
    </w:p>
    <w:p w:rsidR="00B40C0C" w:rsidRDefault="00B40C0C" w:rsidP="00003E4F">
      <w:pPr>
        <w:shd w:val="clear" w:color="auto" w:fill="FFFFFF"/>
        <w:spacing w:after="0" w:line="240" w:lineRule="auto"/>
        <w:ind w:left="38" w:right="5" w:firstLine="3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Удельное сопротивление. Реостаты. </w:t>
      </w:r>
      <w:r>
        <w:rPr>
          <w:rFonts w:ascii="Times New Roman" w:hAnsi="Times New Roman"/>
          <w:i/>
          <w:iCs/>
          <w:sz w:val="24"/>
          <w:szCs w:val="24"/>
        </w:rPr>
        <w:t>Последовательное и параллельное соединения проводников.</w:t>
      </w:r>
    </w:p>
    <w:p w:rsidR="00B40C0C" w:rsidRDefault="00B40C0C" w:rsidP="00003E4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B40C0C" w:rsidRDefault="00B40C0C" w:rsidP="00003E4F">
      <w:pPr>
        <w:shd w:val="clear" w:color="auto" w:fill="FFFFFF"/>
        <w:spacing w:after="0" w:line="240" w:lineRule="auto"/>
        <w:ind w:left="5" w:right="88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  лабораторные работы</w:t>
      </w:r>
    </w:p>
    <w:p w:rsidR="00B40C0C" w:rsidRDefault="00B40C0C" w:rsidP="00003E4F">
      <w:pPr>
        <w:widowControl w:val="0"/>
        <w:numPr>
          <w:ilvl w:val="0"/>
          <w:numId w:val="19"/>
        </w:numPr>
        <w:shd w:val="clear" w:color="auto" w:fill="FFFFFF"/>
        <w:tabs>
          <w:tab w:val="left" w:pos="374"/>
          <w:tab w:val="left" w:pos="614"/>
        </w:tabs>
        <w:suppressAutoHyphens/>
        <w:autoSpaceDE w:val="0"/>
        <w:spacing w:after="0" w:line="240" w:lineRule="auto"/>
        <w:ind w:left="37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электрической цепи и измерение силы тока в ее различных участках.</w:t>
      </w:r>
    </w:p>
    <w:p w:rsidR="00B40C0C" w:rsidRDefault="00B40C0C" w:rsidP="00003E4F">
      <w:pPr>
        <w:widowControl w:val="0"/>
        <w:numPr>
          <w:ilvl w:val="0"/>
          <w:numId w:val="19"/>
        </w:numPr>
        <w:shd w:val="clear" w:color="auto" w:fill="FFFFFF"/>
        <w:tabs>
          <w:tab w:val="left" w:pos="374"/>
          <w:tab w:val="left" w:pos="614"/>
        </w:tabs>
        <w:suppressAutoHyphens/>
        <w:autoSpaceDE w:val="0"/>
        <w:spacing w:after="0" w:line="240" w:lineRule="auto"/>
        <w:ind w:left="37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напряжения на различных участках электрической цепи.</w:t>
      </w:r>
    </w:p>
    <w:p w:rsidR="00B40C0C" w:rsidRDefault="00B40C0C" w:rsidP="00003E4F">
      <w:pPr>
        <w:widowControl w:val="0"/>
        <w:numPr>
          <w:ilvl w:val="0"/>
          <w:numId w:val="19"/>
        </w:numPr>
        <w:shd w:val="clear" w:color="auto" w:fill="FFFFFF"/>
        <w:tabs>
          <w:tab w:val="left" w:pos="374"/>
          <w:tab w:val="left" w:pos="614"/>
        </w:tabs>
        <w:suppressAutoHyphens/>
        <w:autoSpaceDE w:val="0"/>
        <w:spacing w:after="0" w:line="240" w:lineRule="auto"/>
        <w:ind w:left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силы тока реостатом.</w:t>
      </w:r>
    </w:p>
    <w:p w:rsidR="00B40C0C" w:rsidRDefault="00B40C0C" w:rsidP="00003E4F">
      <w:pPr>
        <w:widowControl w:val="0"/>
        <w:numPr>
          <w:ilvl w:val="0"/>
          <w:numId w:val="19"/>
        </w:numPr>
        <w:shd w:val="clear" w:color="auto" w:fill="FFFFFF"/>
        <w:tabs>
          <w:tab w:val="left" w:pos="374"/>
          <w:tab w:val="left" w:pos="614"/>
        </w:tabs>
        <w:suppressAutoHyphens/>
        <w:autoSpaceDE w:val="0"/>
        <w:spacing w:after="0" w:line="240" w:lineRule="auto"/>
        <w:ind w:left="374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зависимости силы тока в проводнике от напряжения на его концах при постоянном со</w:t>
      </w:r>
      <w:r>
        <w:rPr>
          <w:rFonts w:ascii="Times New Roman" w:hAnsi="Times New Roman"/>
          <w:sz w:val="24"/>
          <w:szCs w:val="24"/>
        </w:rPr>
        <w:softHyphen/>
        <w:t>противлении. Измерение сопротивления проводника.</w:t>
      </w:r>
    </w:p>
    <w:p w:rsidR="00B40C0C" w:rsidRDefault="00B40C0C" w:rsidP="00003E4F">
      <w:pPr>
        <w:widowControl w:val="0"/>
        <w:numPr>
          <w:ilvl w:val="0"/>
          <w:numId w:val="19"/>
        </w:numPr>
        <w:shd w:val="clear" w:color="auto" w:fill="FFFFFF"/>
        <w:tabs>
          <w:tab w:val="left" w:pos="374"/>
          <w:tab w:val="left" w:pos="614"/>
        </w:tabs>
        <w:suppressAutoHyphens/>
        <w:autoSpaceDE w:val="0"/>
        <w:spacing w:after="0" w:line="240" w:lineRule="auto"/>
        <w:ind w:left="37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работы и мощности электрического тока.</w:t>
      </w:r>
    </w:p>
    <w:p w:rsidR="00B40C0C" w:rsidRDefault="00B40C0C" w:rsidP="00003E4F">
      <w:pPr>
        <w:shd w:val="clear" w:color="auto" w:fill="FFFFFF"/>
        <w:spacing w:after="0" w:line="240" w:lineRule="auto"/>
        <w:ind w:left="3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Электромагнитные явления (7 ч)</w:t>
      </w:r>
    </w:p>
    <w:p w:rsidR="00B40C0C" w:rsidRDefault="00B40C0C" w:rsidP="00003E4F">
      <w:pPr>
        <w:shd w:val="clear" w:color="auto" w:fill="FFFFFF"/>
        <w:spacing w:after="0" w:line="240" w:lineRule="auto"/>
        <w:ind w:left="19" w:right="10" w:firstLine="3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Магнитное поле тока. </w:t>
      </w:r>
      <w:r>
        <w:rPr>
          <w:rFonts w:ascii="Times New Roman" w:hAnsi="Times New Roman"/>
          <w:i/>
          <w:iCs/>
          <w:sz w:val="24"/>
          <w:szCs w:val="24"/>
        </w:rPr>
        <w:t xml:space="preserve">Электромагниты и их применение. </w:t>
      </w:r>
      <w:r>
        <w:rPr>
          <w:rFonts w:ascii="Times New Roman" w:hAnsi="Times New Roman"/>
          <w:sz w:val="24"/>
          <w:szCs w:val="24"/>
        </w:rPr>
        <w:t xml:space="preserve">Постоянные магниты. </w:t>
      </w:r>
      <w:r>
        <w:rPr>
          <w:rFonts w:ascii="Times New Roman" w:hAnsi="Times New Roman"/>
          <w:i/>
          <w:iCs/>
          <w:sz w:val="24"/>
          <w:szCs w:val="24"/>
        </w:rPr>
        <w:t xml:space="preserve">Магнитное поле Земли. </w:t>
      </w:r>
      <w:r>
        <w:rPr>
          <w:rFonts w:ascii="Times New Roman" w:hAnsi="Times New Roman"/>
          <w:sz w:val="24"/>
          <w:szCs w:val="24"/>
        </w:rPr>
        <w:t xml:space="preserve">Действие магнитного поля на проводник с током. </w:t>
      </w:r>
      <w:r>
        <w:rPr>
          <w:rFonts w:ascii="Times New Roman" w:hAnsi="Times New Roman"/>
          <w:i/>
          <w:iCs/>
          <w:sz w:val="24"/>
          <w:szCs w:val="24"/>
        </w:rPr>
        <w:t>Электродвигатель. Динамик и микрофон.</w:t>
      </w:r>
    </w:p>
    <w:p w:rsidR="00B40C0C" w:rsidRDefault="00B40C0C" w:rsidP="00003E4F">
      <w:pPr>
        <w:shd w:val="clear" w:color="auto" w:fill="FFFFFF"/>
        <w:spacing w:after="0" w:line="240" w:lineRule="auto"/>
        <w:ind w:right="88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  лабораторные работы</w:t>
      </w:r>
    </w:p>
    <w:p w:rsidR="00B40C0C" w:rsidRDefault="00B40C0C" w:rsidP="00003E4F">
      <w:pPr>
        <w:shd w:val="clear" w:color="auto" w:fill="FFFFFF"/>
        <w:tabs>
          <w:tab w:val="left" w:pos="744"/>
        </w:tabs>
        <w:spacing w:after="0" w:line="240" w:lineRule="auto"/>
        <w:ind w:left="24" w:right="24"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Сборка электромагнита и испытание его действия.</w:t>
      </w:r>
    </w:p>
    <w:p w:rsidR="00B40C0C" w:rsidRDefault="00B40C0C" w:rsidP="00003E4F">
      <w:pPr>
        <w:shd w:val="clear" w:color="auto" w:fill="FFFFFF"/>
        <w:tabs>
          <w:tab w:val="left" w:pos="710"/>
        </w:tabs>
        <w:spacing w:after="0" w:line="240" w:lineRule="auto"/>
        <w:ind w:left="5" w:right="10" w:firstLine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Изучение электрического двигателя постоянного тока (на модели).</w:t>
      </w: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Световые явления (9 ч)</w:t>
      </w:r>
    </w:p>
    <w:p w:rsidR="00B40C0C" w:rsidRDefault="00B40C0C" w:rsidP="00003E4F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света. Прямолинейное распространение света.</w:t>
      </w:r>
    </w:p>
    <w:p w:rsidR="00B40C0C" w:rsidRDefault="00B40C0C" w:rsidP="00003E4F">
      <w:pPr>
        <w:shd w:val="clear" w:color="auto" w:fill="FFFFFF"/>
        <w:spacing w:after="0" w:line="240" w:lineRule="auto"/>
        <w:ind w:left="5" w:right="10" w:firstLine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Отражения света. Закон отражения. Плоское зеркало.</w:t>
      </w:r>
    </w:p>
    <w:p w:rsidR="00B40C0C" w:rsidRDefault="00B40C0C" w:rsidP="00003E4F">
      <w:pPr>
        <w:shd w:val="clear" w:color="auto" w:fill="FFFFFF"/>
        <w:spacing w:after="0" w:line="240" w:lineRule="auto"/>
        <w:ind w:left="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Преломление света.</w:t>
      </w:r>
    </w:p>
    <w:p w:rsidR="00B40C0C" w:rsidRDefault="00B40C0C" w:rsidP="00003E4F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B40C0C" w:rsidRDefault="00B40C0C" w:rsidP="00003E4F">
      <w:pPr>
        <w:shd w:val="clear" w:color="auto" w:fill="FFFFFF"/>
        <w:spacing w:after="0" w:line="240" w:lineRule="auto"/>
        <w:ind w:right="88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  лабораторные работы</w:t>
      </w:r>
    </w:p>
    <w:p w:rsidR="00B40C0C" w:rsidRDefault="00B40C0C" w:rsidP="00003E4F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зависимости угла отражения от угла падения света.</w:t>
      </w:r>
    </w:p>
    <w:p w:rsidR="00B40C0C" w:rsidRDefault="00B40C0C" w:rsidP="00003E4F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зависимости угла преломления от угла падения света.</w:t>
      </w:r>
    </w:p>
    <w:p w:rsidR="00B40C0C" w:rsidRDefault="00B40C0C" w:rsidP="00003E4F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фокусного расстояния собирающей линзы. Получение изображений.</w:t>
      </w: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Резервное время (2 ч)</w:t>
      </w: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 w:rsidP="00003E4F">
      <w:pPr>
        <w:shd w:val="clear" w:color="auto" w:fill="FFFFFF"/>
        <w:spacing w:after="0" w:line="240" w:lineRule="auto"/>
        <w:ind w:left="350"/>
        <w:rPr>
          <w:rFonts w:ascii="Times New Roman" w:hAnsi="Times New Roman"/>
          <w:b/>
          <w:sz w:val="24"/>
          <w:szCs w:val="24"/>
        </w:rPr>
      </w:pPr>
    </w:p>
    <w:p w:rsidR="00B40C0C" w:rsidRDefault="00B40C0C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3.Учебно-тематическое планирование</w:t>
      </w:r>
    </w:p>
    <w:tbl>
      <w:tblPr>
        <w:tblW w:w="10490" w:type="dxa"/>
        <w:tblInd w:w="-176" w:type="dxa"/>
        <w:tblLayout w:type="fixed"/>
        <w:tblLook w:val="0000"/>
      </w:tblPr>
      <w:tblGrid>
        <w:gridCol w:w="851"/>
        <w:gridCol w:w="1134"/>
        <w:gridCol w:w="4060"/>
        <w:gridCol w:w="30"/>
        <w:gridCol w:w="59"/>
        <w:gridCol w:w="30"/>
        <w:gridCol w:w="924"/>
        <w:gridCol w:w="3402"/>
      </w:tblGrid>
      <w:tr w:rsidR="00B40C0C" w:rsidRPr="00F77537" w:rsidTr="00003E4F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003E4F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E4F">
              <w:rPr>
                <w:rFonts w:ascii="Times New Roman" w:hAnsi="Times New Roman"/>
                <w:b/>
              </w:rPr>
              <w:t>№</w:t>
            </w:r>
            <w:r w:rsidRPr="00F77537">
              <w:rPr>
                <w:rFonts w:ascii="Times New Roman" w:hAnsi="Times New Roman"/>
                <w:b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003E4F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E4F">
              <w:rPr>
                <w:rFonts w:ascii="Times New Roman" w:hAnsi="Times New Roman"/>
                <w:b/>
              </w:rPr>
              <w:t>№</w:t>
            </w:r>
            <w:r w:rsidRPr="00F77537">
              <w:rPr>
                <w:rFonts w:ascii="Times New Roman" w:hAnsi="Times New Roman"/>
                <w:b/>
              </w:rPr>
              <w:t xml:space="preserve"> урока в теме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003E4F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E4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003E4F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537">
              <w:rPr>
                <w:rFonts w:ascii="Times New Roman" w:hAnsi="Times New Roman"/>
                <w:b/>
              </w:rPr>
              <w:t>Кол-во уроков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Pr="00003E4F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537">
              <w:rPr>
                <w:rFonts w:ascii="Times New Roman" w:hAnsi="Times New Roman"/>
                <w:b/>
              </w:rPr>
              <w:t>Средства обучения, в том числе ИКТ</w:t>
            </w:r>
          </w:p>
        </w:tc>
      </w:tr>
      <w:tr w:rsidR="00B40C0C" w:rsidRPr="00F77537" w:rsidTr="00003E4F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numPr>
                <w:ilvl w:val="2"/>
                <w:numId w:val="22"/>
              </w:numPr>
              <w:tabs>
                <w:tab w:val="left" w:pos="21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Тепловые явления( 12 ч)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движение. Термометр. Связь температуры тела со скоростью движения его молекул.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демонстрационный термометр, стакан  с холодной водой и калориметр с горячей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 №1. «Исследование изменения со временем температуры остывающей воды»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к л/р№1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1C67EB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7EB">
              <w:rPr>
                <w:rFonts w:ascii="Times New Roman" w:hAnsi="Times New Roman"/>
                <w:sz w:val="24"/>
                <w:szCs w:val="24"/>
              </w:rPr>
              <w:t>Внутренняя энергия .Два способа изменения внутренней энергии: работа  и теплопередача.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сухое горючее,  колба с водой, термометр, монета, наждачная бумага, ластик, мягкая проволока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прибор для демонстрации теплопроводности, диски : деревянный, металлический, из оргстекла.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сухое горюче, колба с водой,  марганцовка, вертушка, теплоприемник, манометр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сухое горючее,2  стакана  с водой разного объема, стакан с растительным маслом, термометр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 «Сравнение количеств теплоты при смешивании воды разной температуры»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 комплект к л/р №2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Оборудование: дидактический материал; 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 «Измерение удельной теплоемкости твердого тела»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к л/р №3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Удельная теплота сгорания топлива.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свеча, высокий стакан, набор « Виды топлива»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 энергии в механических и тепловых процессах.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«Тепловые явления»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Pr="001C67EB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2.Изменение агрегатных состояний вещества (11ч)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1C67EB" w:rsidRDefault="00B40C0C" w:rsidP="007770BA">
            <w:pPr>
              <w:shd w:val="clear" w:color="auto" w:fill="FFFFFF"/>
              <w:snapToGrid w:val="0"/>
              <w:spacing w:after="0" w:line="240" w:lineRule="auto"/>
              <w:ind w:left="10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67EB">
              <w:rPr>
                <w:rFonts w:ascii="Times New Roman" w:hAnsi="Times New Roman"/>
                <w:sz w:val="24"/>
                <w:szCs w:val="24"/>
              </w:rPr>
              <w:t xml:space="preserve">Плавление </w:t>
            </w:r>
            <w:r w:rsidRPr="001C67EB">
              <w:rPr>
                <w:rFonts w:ascii="Times New Roman" w:hAnsi="Times New Roman"/>
                <w:spacing w:val="-1"/>
                <w:sz w:val="24"/>
                <w:szCs w:val="24"/>
              </w:rPr>
              <w:t>и отвердевание  тел. Температура плавления.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Pr="001C67EB" w:rsidRDefault="00B40C0C" w:rsidP="007770B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термометр, свечка, лед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Удельная теплота плавления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сухое горючее, лед, пробирка, весы, таблицы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A51F68" w:rsidRDefault="00B40C0C" w:rsidP="007770BA">
            <w:pPr>
              <w:shd w:val="clear" w:color="auto" w:fill="FFFFFF"/>
              <w:snapToGrid w:val="0"/>
              <w:spacing w:after="0" w:line="240" w:lineRule="auto"/>
              <w:ind w:left="10" w:firstLine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51F68">
              <w:rPr>
                <w:rFonts w:ascii="Times New Roman" w:hAnsi="Times New Roman"/>
                <w:sz w:val="24"/>
                <w:szCs w:val="24"/>
              </w:rPr>
              <w:t xml:space="preserve">Плавление </w:t>
            </w:r>
            <w:r w:rsidRPr="00A51F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отвердевание  тел. 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A51F68" w:rsidRDefault="00B40C0C" w:rsidP="007770B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58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Испарение и </w:t>
            </w: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денсация  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влажность воздуха и ее измерение. Психрометр.</w:t>
            </w:r>
          </w:p>
          <w:p w:rsidR="00B40C0C" w:rsidRDefault="00B40C0C" w:rsidP="007770BA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№4 «Измерение относительной влажности воздуха»</w:t>
            </w:r>
          </w:p>
          <w:p w:rsidR="00B40C0C" w:rsidRDefault="00B40C0C" w:rsidP="007770BA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Оборудование: комплект к л/р №4, психрометр, гигрометр, 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A51F68" w:rsidRDefault="00B40C0C" w:rsidP="007770BA">
            <w:pPr>
              <w:shd w:val="clear" w:color="auto" w:fill="FFFFFF"/>
              <w:snapToGrid w:val="0"/>
              <w:spacing w:after="0" w:line="240" w:lineRule="auto"/>
              <w:ind w:right="29" w:hanging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Кипение. Температура кипения. Зависимость температуры кипения от давления.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Удельная теплота парообразования.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9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сухое горючее, колба или пробирка , краситель, вода, пробка с трубкой, вакуумный насос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изменений агрегатных состояний вещества на основе МКТ.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дидактический материал.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«Изменение агрегатных состояний вещества»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Преобразование энергии в тепловых машинах.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0"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Двигатель внутренне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го сгорания.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модель ДВС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Паровая турбина. Холодильник.  Экологические проблемы использования тепловых машин.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модель паровой турбины</w:t>
            </w:r>
          </w:p>
        </w:tc>
      </w:tr>
      <w:tr w:rsidR="00B40C0C" w:rsidRPr="00F77537" w:rsidTr="00003E4F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3.Электрические явления (27ч.)</w:t>
            </w:r>
          </w:p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Электризация тел. Два рода электрических зарядов.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Pr="00DA7E0A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электроскоп, стеклянные и эбонитовые палочки, штатив, нитки, бумажные и полиэтиленовые полоски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Проводники, диэлектрики и полупроводники. Взаимодействие заряженных тел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электроскоп, стеклянные и эбонитовые палочки, штатив, нитки, бумажные и полиэтиленовые полоски, деревянная линейка 50см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Электрическое поле .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Закон сохранения электрического заряда.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электроскоп, стеклянные и эбонитовые палочки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Дискретность  электри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ческого заряда.  Электрон.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2 электроскопа, металлический стержень на изолирующей ручке.</w:t>
            </w:r>
          </w:p>
        </w:tc>
      </w:tr>
      <w:tr w:rsidR="00B40C0C" w:rsidRPr="00F77537" w:rsidTr="00003E4F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Строение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Электрический ток.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Гальванические элементы. Аккумуляторы.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Электрическая цепь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лампочка на подставке, ключ, реостат,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Электрический ток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металлах.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блок  питания, металлический проводник, ключ, реостат, соединительные провода, 2 штатива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Носители электрических зарядов в полупроводниках газах и растворах электролитов. Полупроводниковые приборы.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прибор для электролиза, полупроводниковые приборы,  демонстрационный воздушный конденсатор, электроскоп, спички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Сила тока. Амперметр.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амперметр, реостат, сопротивление 2 Ом, ключ, соединительные провода, таблицы.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№5 «Сборка электрической цепи и измерение силы тока в ее различных участках»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оборудования к л/р №5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A51F68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Электрическое на</w:t>
            </w:r>
            <w:r w:rsidRPr="00A51F6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51F68">
              <w:rPr>
                <w:rFonts w:ascii="Times New Roman" w:hAnsi="Times New Roman"/>
                <w:spacing w:val="-1"/>
                <w:sz w:val="24"/>
                <w:szCs w:val="24"/>
              </w:rPr>
              <w:t>пряжение.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Вольтметр.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лампа на подставке, сопротивление 2 Ом, вольтметр, 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сопро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тивление .</w:t>
            </w:r>
          </w:p>
          <w:p w:rsidR="00B40C0C" w:rsidRDefault="00B40C0C" w:rsidP="007770BA">
            <w:pPr>
              <w:shd w:val="clear" w:color="auto" w:fill="FFFFFF"/>
              <w:spacing w:after="0" w:line="240" w:lineRule="auto"/>
              <w:ind w:right="254" w:hanging="24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 работа 6 «Из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мерение напряжения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различных 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ках электрической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цепи»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оборудования к л/р №6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Закон Ома для участ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  электрической  цепи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лампа на подставке, сопротивление 2 Ом, вольтметр, амперметр, реостат ,ключ,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Удельное   сопротив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магазин сопротивлений, вольтметр, амперметр, реостат ,ключ, соединительные провода, таблицы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Реостаты.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ная работа №7 «Ре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гулирование силы 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ка реостатом»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оборудования к л/р №7, реостаты</w:t>
            </w: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86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№8«Исследование зависимости силы тока в проводнике от напряжения на его концах при постоянном сопротивлении. Измерение сопротивления проводника.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оборудования к л/р №8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Последовательное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соединение   провод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ников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2 сопротивления по  2 Ом, вольтметр, амперметр, реостат ,ключ,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 w:hanging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Параллельное соеди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нение проводников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2 сопротивления по  2 Ом, вольтметр, амперметр, реостат ,ключ,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Работа электрическо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тока.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Pr="001C67EB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источник питания, лампа на подставке, сопротивление 2 Ом, вольтметр, амперметр, реостат ,ключ,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8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Мощность электриче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ского 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лампа на подставке, сопротивление 2 Ом, вольтметр, амперметр, реостат ,ключ, соединительные провода.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86" w:hanging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№9 «Измерение мощности и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электрического тока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оборудования к л/р №9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Количество теплоты, выделяемое проводником с током. Счетчик электрической энергии.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модель счетчика электроэнергии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40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Лампа накаливания.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Электрические нагревательные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электронагревательные приборы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Расчет электроэнергии , потребляемой бытовыми электроприборами. Короткое замыкание. Плавкие предохранители.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материал, плавкие предохранители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«Электриче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 явления»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дидактический материал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11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«Электриче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oftHyphen/>
              <w:t>ские явления»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110" w:hanging="1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4.Электромагнитные явления ( 7ч)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 тока.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Оборудование: компьютер и проектор,  постоянный  магниты, железные опилки, магнитная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стрелка, источник питания, реостат ,ключ, соединительные провода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модель электромагнита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№10 «Сборка электромагнита и испытание его действия»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к л/р №10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постоянные магниты, железные опилки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магнитного поля на проводник с током.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источник питания, моток проволоки, реостат ,ключ, соединительные провода, подковообразный магнит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Электродвигатель. Динамик и микрофон. 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№11«Изучение электрического двигателя постоянного тока»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к л/р №11, модель электродвигателя, колонки, микрофон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F6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A51F68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«Электромагнитные явления»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40C0C" w:rsidRPr="00F77537" w:rsidTr="00003E4F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5.Световые явления (9ч.)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10" w:right="43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Источники света. Прямолинейное рас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пространение света.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 , модель теллурия, свечка, спички, экран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света. Закон отражения. Плоское зеркало.</w:t>
            </w:r>
          </w:p>
          <w:p w:rsidR="00B40C0C" w:rsidRPr="00BD7D3D" w:rsidRDefault="00B40C0C" w:rsidP="007770BA">
            <w:pPr>
              <w:shd w:val="clear" w:color="auto" w:fill="FFFFFF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D7D3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Лабораторная работа №12 « исследование зависимости угла отражения от угла падения света»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плоское зеркало, комплект к л/р №12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света.</w:t>
            </w:r>
          </w:p>
          <w:p w:rsidR="00B40C0C" w:rsidRPr="008F3240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№13 «Исследование зависимости угла преломления от угла падения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вета.»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 , комплект к л/р №13, стакан с водой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341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Линза. Фокусное расстояние линзы.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341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набор линз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Построение  изображений, давае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мые  тонкой линзой.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набор линз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№14 «Измерение фокусного расстояния собирающей линзы. Получение изображений.»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комплект к л/р№14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8F3240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Оптическая сила линзы. Глаз как оптическая 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 модель строение глаза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hd w:val="clear" w:color="auto" w:fill="FFFFFF"/>
              <w:snapToGrid w:val="0"/>
              <w:spacing w:after="0" w:line="240" w:lineRule="auto"/>
              <w:ind w:left="5" w:right="67" w:firstLine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Оптические приборы.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hd w:val="clear" w:color="auto" w:fill="FFFFFF"/>
              <w:snapToGrid w:val="0"/>
              <w:spacing w:after="0" w:line="240" w:lineRule="auto"/>
              <w:ind w:right="6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компьютер и проектор,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24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8F3240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«Световые явления»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BD7D3D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D3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BD7D3D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Pr="00BD7D3D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D3D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  <w:tr w:rsidR="00B40C0C" w:rsidRPr="00F77537" w:rsidTr="00003E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BD7D3D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D3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C" w:rsidRPr="00BD7D3D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C0C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7D3D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40C0C" w:rsidRPr="008B0679" w:rsidRDefault="00B40C0C" w:rsidP="00777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C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 дидактический материал</w:t>
            </w:r>
          </w:p>
        </w:tc>
      </w:tr>
    </w:tbl>
    <w:p w:rsidR="00B40C0C" w:rsidRDefault="00B40C0C" w:rsidP="00003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0C0C" w:rsidRDefault="00B40C0C" w:rsidP="00003E4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0C0C" w:rsidRDefault="00B40C0C" w:rsidP="00003E4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0C0C" w:rsidRDefault="00B40C0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4.Критерии оценивания учащихся по предмету</w:t>
      </w:r>
    </w:p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11"/>
        <w:gridCol w:w="8080"/>
      </w:tblGrid>
      <w:tr w:rsidR="00B40C0C" w:rsidRPr="00F77537" w:rsidTr="007770BA">
        <w:tc>
          <w:tcPr>
            <w:tcW w:w="241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  <w:r w:rsidRPr="00F77537">
              <w:rPr>
                <w:rFonts w:ascii="Times New Roman" w:hAnsi="Times New Roman"/>
                <w:sz w:val="24"/>
                <w:szCs w:val="24"/>
              </w:rPr>
              <w:t>Формы контроля текущей успеваемости учащихся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1744">
            <w:pPr>
              <w:pStyle w:val="a3"/>
              <w:spacing w:after="0" w:line="240" w:lineRule="auto"/>
              <w:jc w:val="center"/>
            </w:pPr>
            <w:r w:rsidRPr="00F77537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</w:tr>
      <w:tr w:rsidR="00B40C0C" w:rsidRPr="00F77537" w:rsidTr="007770BA">
        <w:tc>
          <w:tcPr>
            <w:tcW w:w="241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  <w:r w:rsidRPr="00F7753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устных ответов учащихся.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5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4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3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2  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1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в том случае, если ученик не может ответить ни на один из поставленных вопросов.</w:t>
            </w:r>
          </w:p>
        </w:tc>
      </w:tr>
      <w:tr w:rsidR="00B40C0C" w:rsidRPr="00F77537" w:rsidTr="007770BA">
        <w:tc>
          <w:tcPr>
            <w:tcW w:w="241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7753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Оценка письменных контрольных работ.</w:t>
            </w:r>
          </w:p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5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за работу, выполненную полностью без ошибок и недочетов.</w:t>
            </w:r>
            <w:r w:rsidRPr="00F775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4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за работу, выполненную полностью, но при наличии не более одной ошибки и одного недочета, не более трех недочетов.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3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2 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>ставится за работу,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 xml:space="preserve"> в которой число ошибок и недочетов превысило норму для оценки 3 или правильно выполнено менее 2/3 работы.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1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ставится за работу, невыполненную совсем или выполненную с грубыми ошибками в заданиях.</w:t>
            </w:r>
          </w:p>
        </w:tc>
      </w:tr>
      <w:tr w:rsidR="00B40C0C" w:rsidRPr="00F77537" w:rsidTr="007770BA">
        <w:tc>
          <w:tcPr>
            <w:tcW w:w="241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7537">
              <w:rPr>
                <w:rFonts w:ascii="Times New Roman" w:hAnsi="Times New Roman"/>
                <w:sz w:val="24"/>
                <w:szCs w:val="24"/>
                <w:u w:val="single"/>
              </w:rPr>
              <w:t>Оценка лабораторных работ.</w:t>
            </w:r>
          </w:p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5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 xml:space="preserve"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выполняет все записи, таблицы, рисунки, чертежи, графики, вычисления, правильно выполняет анализ погрешностей.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4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3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2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Оценка 1 </w:t>
            </w: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ставится в том случае, если учащийся совсем не выполнил работу.</w:t>
            </w:r>
          </w:p>
          <w:p w:rsidR="00B40C0C" w:rsidRPr="00F77537" w:rsidRDefault="00B40C0C" w:rsidP="00771744">
            <w:pPr>
              <w:spacing w:after="0" w:line="240" w:lineRule="auto"/>
              <w:jc w:val="both"/>
            </w:pP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 xml:space="preserve"> Во всех случаях оценка снижается, если учащийся не соблюдал требований правил безопасного труда.</w:t>
            </w:r>
          </w:p>
        </w:tc>
      </w:tr>
      <w:tr w:rsidR="00B40C0C" w:rsidRPr="00F77537" w:rsidTr="007770BA">
        <w:tc>
          <w:tcPr>
            <w:tcW w:w="241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 w:rsidP="007770BA">
            <w:pPr>
              <w:pStyle w:val="a3"/>
              <w:spacing w:after="0" w:line="100" w:lineRule="atLeast"/>
              <w:jc w:val="center"/>
            </w:pPr>
          </w:p>
        </w:tc>
      </w:tr>
    </w:tbl>
    <w:p w:rsidR="00B40C0C" w:rsidRDefault="00B40C0C" w:rsidP="00003E4F">
      <w:pPr>
        <w:pStyle w:val="a3"/>
        <w:jc w:val="center"/>
      </w:pPr>
    </w:p>
    <w:p w:rsidR="00B40C0C" w:rsidRDefault="00B40C0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5.Описание материально-технического и учебно-методического обеспечения Рабочей программы.</w:t>
      </w:r>
    </w:p>
    <w:p w:rsidR="00B40C0C" w:rsidRPr="00B15566" w:rsidRDefault="00B40C0C" w:rsidP="00003E4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</w:t>
      </w:r>
      <w:r w:rsidRPr="00B15566">
        <w:rPr>
          <w:rFonts w:ascii="Times New Roman" w:hAnsi="Times New Roman"/>
          <w:spacing w:val="-1"/>
          <w:sz w:val="24"/>
          <w:szCs w:val="24"/>
        </w:rPr>
        <w:t>Для характеристики количественных показателей использу</w:t>
      </w:r>
      <w:r w:rsidRPr="00B15566">
        <w:rPr>
          <w:rFonts w:ascii="Times New Roman" w:hAnsi="Times New Roman"/>
          <w:sz w:val="24"/>
          <w:szCs w:val="24"/>
        </w:rPr>
        <w:t>ются следующие обозначения:</w:t>
      </w:r>
    </w:p>
    <w:p w:rsidR="00B40C0C" w:rsidRPr="00B15566" w:rsidRDefault="00B40C0C" w:rsidP="00003E4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B15566">
        <w:rPr>
          <w:rFonts w:ascii="Times New Roman" w:hAnsi="Times New Roman"/>
          <w:spacing w:val="2"/>
          <w:sz w:val="24"/>
          <w:szCs w:val="24"/>
        </w:rPr>
        <w:t>Д - демонстрационный экземпляр (не менее одного эк</w:t>
      </w:r>
      <w:r w:rsidRPr="00B15566">
        <w:rPr>
          <w:rFonts w:ascii="Times New Roman" w:hAnsi="Times New Roman"/>
          <w:spacing w:val="3"/>
          <w:sz w:val="24"/>
          <w:szCs w:val="24"/>
        </w:rPr>
        <w:t>земпляра на класс);</w:t>
      </w:r>
    </w:p>
    <w:p w:rsidR="00B40C0C" w:rsidRPr="00B15566" w:rsidRDefault="00B40C0C" w:rsidP="00003E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566">
        <w:rPr>
          <w:rFonts w:ascii="Times New Roman" w:hAnsi="Times New Roman"/>
          <w:spacing w:val="10"/>
          <w:sz w:val="24"/>
          <w:szCs w:val="24"/>
        </w:rPr>
        <w:t>К - полный комплект (для каждого ученика класса);</w:t>
      </w:r>
    </w:p>
    <w:p w:rsidR="00B40C0C" w:rsidRPr="00B15566" w:rsidRDefault="00B40C0C" w:rsidP="00003E4F">
      <w:pPr>
        <w:shd w:val="clear" w:color="auto" w:fill="FFFFFF"/>
        <w:spacing w:after="0" w:line="240" w:lineRule="auto"/>
        <w:ind w:left="22" w:right="7"/>
        <w:jc w:val="both"/>
        <w:rPr>
          <w:rFonts w:ascii="Times New Roman" w:hAnsi="Times New Roman"/>
          <w:sz w:val="24"/>
          <w:szCs w:val="24"/>
        </w:rPr>
      </w:pPr>
      <w:r w:rsidRPr="00B15566">
        <w:rPr>
          <w:rFonts w:ascii="Times New Roman" w:hAnsi="Times New Roman"/>
          <w:spacing w:val="8"/>
          <w:sz w:val="24"/>
          <w:szCs w:val="24"/>
        </w:rPr>
        <w:t>Ф - комплект для фронтальной работы (не менее одно</w:t>
      </w:r>
      <w:r w:rsidRPr="00B15566">
        <w:rPr>
          <w:rFonts w:ascii="Times New Roman" w:hAnsi="Times New Roman"/>
          <w:spacing w:val="6"/>
          <w:sz w:val="24"/>
          <w:szCs w:val="24"/>
        </w:rPr>
        <w:t>го экземпляра на двух учеников);</w:t>
      </w:r>
    </w:p>
    <w:p w:rsidR="00B40C0C" w:rsidRPr="00B15566" w:rsidRDefault="00B40C0C" w:rsidP="00003E4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B15566">
        <w:rPr>
          <w:rFonts w:ascii="Times New Roman" w:hAnsi="Times New Roman"/>
          <w:spacing w:val="2"/>
          <w:sz w:val="24"/>
          <w:szCs w:val="24"/>
        </w:rPr>
        <w:t xml:space="preserve">П - комплект, необходимый для работы в группах (один </w:t>
      </w:r>
      <w:r w:rsidRPr="00B15566">
        <w:rPr>
          <w:rFonts w:ascii="Times New Roman" w:hAnsi="Times New Roman"/>
          <w:spacing w:val="8"/>
          <w:sz w:val="24"/>
          <w:szCs w:val="24"/>
        </w:rPr>
        <w:t>экземпляр на 5-6 человек).</w:t>
      </w:r>
    </w:p>
    <w:p w:rsidR="00B40C0C" w:rsidRPr="00B15566" w:rsidRDefault="00B40C0C" w:rsidP="00003E4F">
      <w:pPr>
        <w:spacing w:after="0" w:line="240" w:lineRule="auto"/>
        <w:ind w:left="-1304"/>
        <w:rPr>
          <w:rFonts w:ascii="Times New Roman" w:hAnsi="Times New Roman"/>
          <w:sz w:val="24"/>
          <w:szCs w:val="24"/>
        </w:rPr>
      </w:pPr>
    </w:p>
    <w:tbl>
      <w:tblPr>
        <w:tblW w:w="104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5743"/>
        <w:gridCol w:w="1418"/>
        <w:gridCol w:w="1034"/>
        <w:gridCol w:w="100"/>
        <w:gridCol w:w="1596"/>
      </w:tblGrid>
      <w:tr w:rsidR="00B40C0C" w:rsidRPr="00F77537" w:rsidTr="009F7A68">
        <w:trPr>
          <w:trHeight w:val="287"/>
          <w:jc w:val="right"/>
        </w:trPr>
        <w:tc>
          <w:tcPr>
            <w:tcW w:w="583" w:type="dxa"/>
            <w:vMerge w:val="restart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43" w:type="dxa"/>
            <w:vMerge w:val="restart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материально-технического    обеспечения</w:t>
            </w:r>
          </w:p>
        </w:tc>
        <w:tc>
          <w:tcPr>
            <w:tcW w:w="2552" w:type="dxa"/>
            <w:gridSpan w:val="3"/>
          </w:tcPr>
          <w:p w:rsidR="00B40C0C" w:rsidRPr="00F77537" w:rsidRDefault="00B40C0C" w:rsidP="007770BA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  <w:vMerge w:val="restart"/>
          </w:tcPr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40C0C" w:rsidRPr="00F77537" w:rsidTr="009F7A68">
        <w:trPr>
          <w:trHeight w:val="202"/>
          <w:jc w:val="right"/>
        </w:trPr>
        <w:tc>
          <w:tcPr>
            <w:tcW w:w="583" w:type="dxa"/>
            <w:vMerge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C0C" w:rsidRPr="00F77537" w:rsidRDefault="00B40C0C" w:rsidP="007770BA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По требованию</w:t>
            </w:r>
          </w:p>
        </w:tc>
        <w:tc>
          <w:tcPr>
            <w:tcW w:w="1134" w:type="dxa"/>
            <w:gridSpan w:val="2"/>
          </w:tcPr>
          <w:p w:rsidR="00B40C0C" w:rsidRPr="00F77537" w:rsidRDefault="00B40C0C" w:rsidP="009F7A68">
            <w:pPr>
              <w:spacing w:after="0" w:line="240" w:lineRule="auto"/>
              <w:ind w:right="227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596" w:type="dxa"/>
            <w:vMerge/>
          </w:tcPr>
          <w:p w:rsidR="00B40C0C" w:rsidRPr="00F77537" w:rsidRDefault="00B40C0C" w:rsidP="007770BA">
            <w:pPr>
              <w:spacing w:after="0" w:line="240" w:lineRule="auto"/>
              <w:ind w:right="3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C0C" w:rsidRPr="00F77537" w:rsidTr="009F7A68">
        <w:trPr>
          <w:trHeight w:val="143"/>
          <w:jc w:val="right"/>
        </w:trPr>
        <w:tc>
          <w:tcPr>
            <w:tcW w:w="10474" w:type="dxa"/>
            <w:gridSpan w:val="6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B40C0C" w:rsidRPr="00F77537" w:rsidTr="009F7A68">
        <w:trPr>
          <w:trHeight w:val="143"/>
          <w:jc w:val="right"/>
        </w:trPr>
        <w:tc>
          <w:tcPr>
            <w:tcW w:w="583" w:type="dxa"/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3" w:type="dxa"/>
          </w:tcPr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и дополнительная  литература для учителя 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1. Программы для общеобразовательных учреждений: Физика. Астрономия. 7-11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./В.А.Коровин, В.А. Орлов -3-е издание пересмотр., М.: Дрофа, 2010.</w:t>
            </w:r>
          </w:p>
          <w:p w:rsidR="00B40C0C" w:rsidRPr="00DB0625" w:rsidRDefault="00B40C0C" w:rsidP="007770BA">
            <w:pPr>
              <w:pStyle w:val="Default"/>
              <w:jc w:val="both"/>
            </w:pPr>
            <w:r w:rsidRPr="00DB0625">
              <w:t xml:space="preserve">2. </w:t>
            </w:r>
            <w:proofErr w:type="spellStart"/>
            <w:r>
              <w:t>А.В.Перышкин</w:t>
            </w:r>
            <w:proofErr w:type="spellEnd"/>
            <w:r>
              <w:t xml:space="preserve">  учебник Физика 8 класс И.Д. «Дрофа» , 2010г</w:t>
            </w:r>
            <w:r w:rsidRPr="00DB0625">
              <w:t xml:space="preserve"> 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</w:pPr>
            <w:r w:rsidRPr="00DB0625">
              <w:t>3.</w:t>
            </w:r>
            <w:r>
              <w:rPr>
                <w:rStyle w:val="c0"/>
              </w:rPr>
              <w:t xml:space="preserve"> Рабочая тетрадь по Физике: 8 класс: к учебнику А.В. </w:t>
            </w:r>
            <w:proofErr w:type="spellStart"/>
            <w:r>
              <w:rPr>
                <w:rStyle w:val="c0"/>
              </w:rPr>
              <w:t>Перышкина</w:t>
            </w:r>
            <w:proofErr w:type="spellEnd"/>
            <w:r>
              <w:rPr>
                <w:rStyle w:val="c0"/>
              </w:rPr>
              <w:t xml:space="preserve"> «Физика 8 класс» В.А.Касьянов, В.Ф.Дмитриева - М: Издательство «Экзамен», 2011</w:t>
            </w:r>
          </w:p>
          <w:p w:rsidR="00B40C0C" w:rsidRPr="00F77537" w:rsidRDefault="00B40C0C" w:rsidP="00777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4.Оценка качества подготовки выпускников основной школы по физике, ИД «Дрофа» 2004 г.</w:t>
            </w:r>
          </w:p>
          <w:p w:rsidR="00B40C0C" w:rsidRPr="00F77537" w:rsidRDefault="00B40C0C" w:rsidP="007770B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5.«Поурочные разработки по физике. 8 класс», В. А. Волков, С. Е. Полянский, 2005 г.</w:t>
            </w:r>
          </w:p>
          <w:p w:rsidR="00B40C0C" w:rsidRPr="00F77537" w:rsidRDefault="00B40C0C" w:rsidP="007770B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6.Сборник задач по физике, В. И.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, 2001 г.</w:t>
            </w:r>
          </w:p>
          <w:p w:rsidR="00B40C0C" w:rsidRPr="00F77537" w:rsidRDefault="00B40C0C" w:rsidP="007770B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7.М. И. Блудов Беседы по физике .М.: Просвещение, 1984 г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8.Качественные задачи по физике в 7-8 классах, М. Е.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Тульчинский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, 1976 г.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9. «Физика-8. Самостоятельные и контрольные работы», Л. А.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Кирик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2010 г. 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10.Марон А.Е.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t>Марон Е.А</w:t>
            </w:r>
            <w:r w:rsidRPr="00F775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материалы. Физика-8. – М.: Просвещение, 2003. –122 с.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11.  Демонстрационный эксперимент по физике в средней школе, ч. 1, под ред. А. А. Покровского, 1979 г.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12. Сборник уровневых задач по физике :кн.для уч-ся 7-11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клобщеобразоват.учреждений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Н.Н.Небукин.-М.:Прсвещение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, 2006.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13.  Физика. Еженедельное приложение к газете «Первое сентября»  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14.  Журнал «Физика в школе»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</w:pPr>
            <w:r>
              <w:rPr>
                <w:rStyle w:val="c0"/>
              </w:rPr>
              <w:t xml:space="preserve">15. Контрольные и самостоятельные работы по физике: к учебнику А.В. </w:t>
            </w:r>
            <w:proofErr w:type="spellStart"/>
            <w:r>
              <w:rPr>
                <w:rStyle w:val="c0"/>
              </w:rPr>
              <w:t>Перышкина</w:t>
            </w:r>
            <w:proofErr w:type="spellEnd"/>
            <w:r>
              <w:rPr>
                <w:rStyle w:val="c0"/>
              </w:rPr>
              <w:t xml:space="preserve"> «Физика 8 класс»  О.И. </w:t>
            </w:r>
            <w:proofErr w:type="spellStart"/>
            <w:r>
              <w:rPr>
                <w:rStyle w:val="c0"/>
              </w:rPr>
              <w:t>Громцева</w:t>
            </w:r>
            <w:proofErr w:type="spellEnd"/>
            <w:r>
              <w:rPr>
                <w:rStyle w:val="c0"/>
              </w:rPr>
              <w:t xml:space="preserve"> – М: Издательство «Экзамен», 2013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16 Тесты по физике: 8 класс: к учебнику А.В. </w:t>
            </w:r>
            <w:proofErr w:type="spellStart"/>
            <w:r>
              <w:rPr>
                <w:rStyle w:val="c0"/>
              </w:rPr>
              <w:t>Перышкина</w:t>
            </w:r>
            <w:proofErr w:type="spellEnd"/>
            <w:r>
              <w:rPr>
                <w:rStyle w:val="c0"/>
              </w:rPr>
              <w:t xml:space="preserve"> «Физика 8 класс». А.В. Чеботарева – М.: издательство «Экзамен», 2010.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17.Гайкова И.И.Физика. Учимся решать задачи.7-8 класс.-СПб.:БХВ_Петербург,2011.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18. Опорные конспекты и </w:t>
            </w:r>
            <w:proofErr w:type="spellStart"/>
            <w:r>
              <w:rPr>
                <w:rStyle w:val="c0"/>
              </w:rPr>
              <w:t>разноуровневые</w:t>
            </w:r>
            <w:proofErr w:type="spellEnd"/>
            <w:r>
              <w:rPr>
                <w:rStyle w:val="c0"/>
              </w:rPr>
              <w:t xml:space="preserve"> задания. К учебнику для общеобразовательных учебных заведений </w:t>
            </w:r>
            <w:proofErr w:type="spellStart"/>
            <w:r>
              <w:rPr>
                <w:rStyle w:val="c0"/>
              </w:rPr>
              <w:t>А.А.Перышкин</w:t>
            </w:r>
            <w:proofErr w:type="spellEnd"/>
            <w:r>
              <w:rPr>
                <w:rStyle w:val="c0"/>
              </w:rPr>
              <w:t xml:space="preserve"> «Физика 8 класс».- СПб.: ООО»Виктория плюс», 2009.</w:t>
            </w:r>
          </w:p>
          <w:p w:rsidR="00B40C0C" w:rsidRDefault="00B40C0C" w:rsidP="007770BA">
            <w:pPr>
              <w:pStyle w:val="c10"/>
              <w:spacing w:before="0" w:beforeAutospacing="0" w:after="0" w:afterAutospacing="0"/>
            </w:pPr>
          </w:p>
          <w:p w:rsidR="00B40C0C" w:rsidRPr="00B15566" w:rsidRDefault="00B40C0C" w:rsidP="007770BA">
            <w:pPr>
              <w:pStyle w:val="Default"/>
              <w:jc w:val="both"/>
              <w:rPr>
                <w:b/>
              </w:rPr>
            </w:pPr>
            <w:r w:rsidRPr="00B15566">
              <w:rPr>
                <w:b/>
              </w:rPr>
              <w:t xml:space="preserve">Основная литература для учащихся </w:t>
            </w:r>
          </w:p>
          <w:p w:rsidR="00B40C0C" w:rsidRPr="00771744" w:rsidRDefault="00B40C0C" w:rsidP="00E9434F">
            <w:pPr>
              <w:pStyle w:val="Default"/>
              <w:jc w:val="both"/>
            </w:pPr>
            <w:r>
              <w:t>1</w:t>
            </w:r>
            <w:r w:rsidRPr="00771744">
              <w:t xml:space="preserve">.А.В.Перышкин  учебник Физика 8 класс И.Д. «Дрофа» , 2010г </w:t>
            </w:r>
          </w:p>
          <w:p w:rsidR="00B40C0C" w:rsidRPr="00771744" w:rsidRDefault="00B40C0C" w:rsidP="00E9434F">
            <w:pPr>
              <w:pStyle w:val="c10"/>
              <w:spacing w:before="0" w:beforeAutospacing="0" w:after="0" w:afterAutospacing="0"/>
            </w:pPr>
            <w:r w:rsidRPr="00771744">
              <w:t>2.</w:t>
            </w:r>
            <w:r w:rsidRPr="00771744">
              <w:rPr>
                <w:rStyle w:val="c0"/>
              </w:rPr>
              <w:t xml:space="preserve"> Рабочая тетрадь по Физике: 8 класс: к учебнику А.В. </w:t>
            </w:r>
            <w:proofErr w:type="spellStart"/>
            <w:r w:rsidRPr="00771744">
              <w:rPr>
                <w:rStyle w:val="c0"/>
              </w:rPr>
              <w:t>Перышкина</w:t>
            </w:r>
            <w:proofErr w:type="spellEnd"/>
            <w:r w:rsidRPr="00771744">
              <w:rPr>
                <w:rStyle w:val="c0"/>
              </w:rPr>
              <w:t xml:space="preserve"> «Физика 8 класс» В.А.Касьянов, В.Ф.Дмитриева - М: Издательство «Экзамен», 2011</w:t>
            </w:r>
          </w:p>
          <w:p w:rsidR="00B40C0C" w:rsidRPr="00F77537" w:rsidRDefault="00B40C0C" w:rsidP="007770BA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t>3.Марон А.Е.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7537">
              <w:rPr>
                <w:rFonts w:ascii="Times New Roman" w:hAnsi="Times New Roman"/>
                <w:iCs/>
                <w:sz w:val="24"/>
                <w:szCs w:val="24"/>
              </w:rPr>
              <w:t>Марон Е.А</w:t>
            </w:r>
            <w:r w:rsidRPr="00F775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материалы. Физика-8. – М.: Просвещение, 2004. –122 с.</w:t>
            </w:r>
          </w:p>
          <w:p w:rsidR="00B40C0C" w:rsidRPr="00F77537" w:rsidRDefault="00B40C0C" w:rsidP="007770B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</w:rPr>
              <w:t>4.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М. И. Блудов Беседы по физике .М.: Просвещение, 1984 г</w:t>
            </w:r>
          </w:p>
        </w:tc>
        <w:tc>
          <w:tcPr>
            <w:tcW w:w="1418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9F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0C" w:rsidRPr="00F77537" w:rsidTr="009F7A68">
        <w:trPr>
          <w:trHeight w:val="143"/>
          <w:jc w:val="right"/>
        </w:trPr>
        <w:tc>
          <w:tcPr>
            <w:tcW w:w="10474" w:type="dxa"/>
            <w:gridSpan w:val="6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B40C0C" w:rsidRPr="00F77537" w:rsidTr="009F7A68">
        <w:trPr>
          <w:trHeight w:val="415"/>
          <w:jc w:val="right"/>
        </w:trPr>
        <w:tc>
          <w:tcPr>
            <w:tcW w:w="583" w:type="dxa"/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1. Комплекты тематических плакатов  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0C" w:rsidRPr="00F77537" w:rsidTr="009F7A68">
        <w:trPr>
          <w:trHeight w:val="270"/>
          <w:jc w:val="right"/>
        </w:trPr>
        <w:tc>
          <w:tcPr>
            <w:tcW w:w="583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1" w:type="dxa"/>
            <w:gridSpan w:val="5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B40C0C" w:rsidRPr="00F77537" w:rsidTr="00771744">
        <w:trPr>
          <w:trHeight w:val="1131"/>
          <w:jc w:val="right"/>
        </w:trPr>
        <w:tc>
          <w:tcPr>
            <w:tcW w:w="583" w:type="dxa"/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1.Настенная  маркерная доска 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37">
              <w:rPr>
                <w:rFonts w:ascii="Times New Roman" w:hAnsi="Times New Roman"/>
                <w:b/>
                <w:iCs/>
                <w:sz w:val="24"/>
                <w:szCs w:val="24"/>
              </w:rPr>
              <w:t>Медиаресурсы</w:t>
            </w:r>
            <w:proofErr w:type="spellEnd"/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1. Библиотека электронных наглядных пособий «ФИЗИКА. 7–11». – ГУ РЦ ЭМТО, Кирилл и Мефодий, 2003.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2. Учебное электронное издание «ФИЗИКА. 7–11 классы. Практикум. 2 CD. – Компания «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hyperlink r:id="rId5" w:history="1">
              <w:r w:rsidRPr="00F77537">
                <w:rPr>
                  <w:rStyle w:val="af4"/>
                  <w:rFonts w:ascii="Times New Roman" w:hAnsi="Times New Roman"/>
                  <w:color w:val="auto"/>
                </w:rPr>
                <w:t>www.physicon.ru</w:t>
              </w:r>
            </w:hyperlink>
            <w:r w:rsidRPr="00F77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3. Интерактивный курс физики-7–11. – ООО «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», 2004-MSC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Software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 xml:space="preserve">, 2002 (русская версия «Живая физика» ИНТ, 2003). – </w:t>
            </w:r>
            <w:hyperlink r:id="rId6" w:history="1">
              <w:r w:rsidRPr="00F77537">
                <w:rPr>
                  <w:rStyle w:val="af4"/>
                  <w:rFonts w:ascii="Times New Roman" w:hAnsi="Times New Roman"/>
                  <w:color w:val="auto"/>
                </w:rPr>
                <w:t>www.physicon.ru</w:t>
              </w:r>
            </w:hyperlink>
            <w:r w:rsidRPr="00F775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4. Библиотека наглядных пособий: ФИЗИКА. 7–11 классы. На платформе «1С: Образование.»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6.Открытая физика 1.1 / Полный интерактивный курс физики 7-11 </w:t>
            </w:r>
            <w:proofErr w:type="spellStart"/>
            <w:r w:rsidRPr="00F775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77537">
              <w:rPr>
                <w:rFonts w:ascii="Times New Roman" w:hAnsi="Times New Roman"/>
                <w:sz w:val="24"/>
                <w:szCs w:val="24"/>
              </w:rPr>
              <w:t>. Под ред. профессора С.М. Козелла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t>Интернет ресурсы: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Физика - </w:t>
            </w:r>
            <w:hyperlink r:id="rId7" w:history="1">
              <w:r w:rsidRPr="00F77537">
                <w:rPr>
                  <w:rStyle w:val="af4"/>
                  <w:rFonts w:ascii="Times New Roman" w:hAnsi="Times New Roman"/>
                  <w:color w:val="auto"/>
                </w:rPr>
                <w:t>http://www.alleng.ru/edu/phys1.htm</w:t>
              </w:r>
            </w:hyperlink>
            <w:r w:rsidRPr="00F77537">
              <w:rPr>
                <w:rFonts w:ascii="Times New Roman" w:hAnsi="Times New Roman"/>
                <w:sz w:val="24"/>
                <w:szCs w:val="24"/>
              </w:rPr>
              <w:t xml:space="preserve"> ; Сеть творческих учителей – </w:t>
            </w:r>
            <w:hyperlink r:id="rId8" w:history="1">
              <w:r w:rsidRPr="00F77537">
                <w:rPr>
                  <w:rStyle w:val="af4"/>
                  <w:rFonts w:ascii="Times New Roman" w:hAnsi="Times New Roman"/>
                  <w:color w:val="auto"/>
                  <w:lang w:val="en-US"/>
                </w:rPr>
                <w:t>http</w:t>
              </w:r>
              <w:r w:rsidRPr="00F77537">
                <w:rPr>
                  <w:rStyle w:val="af4"/>
                  <w:rFonts w:ascii="Times New Roman" w:hAnsi="Times New Roman"/>
                  <w:color w:val="auto"/>
                </w:rPr>
                <w:t>://</w:t>
              </w:r>
              <w:r w:rsidRPr="00F77537">
                <w:rPr>
                  <w:rStyle w:val="af4"/>
                  <w:rFonts w:ascii="Times New Roman" w:hAnsi="Times New Roman"/>
                  <w:color w:val="auto"/>
                  <w:lang w:val="en-US"/>
                </w:rPr>
                <w:t>www</w:t>
              </w:r>
              <w:r w:rsidRPr="00F77537">
                <w:rPr>
                  <w:rStyle w:val="af4"/>
                  <w:rFonts w:ascii="Times New Roman" w:hAnsi="Times New Roman"/>
                  <w:color w:val="auto"/>
                </w:rPr>
                <w:t>.</w:t>
              </w:r>
              <w:r w:rsidRPr="00F77537">
                <w:rPr>
                  <w:rStyle w:val="af4"/>
                  <w:rFonts w:ascii="Times New Roman" w:hAnsi="Times New Roman"/>
                  <w:color w:val="auto"/>
                  <w:lang w:val="en-US"/>
                </w:rPr>
                <w:t>it</w:t>
              </w:r>
              <w:r w:rsidRPr="00F77537">
                <w:rPr>
                  <w:rStyle w:val="af4"/>
                  <w:rFonts w:ascii="Times New Roman" w:hAnsi="Times New Roman"/>
                  <w:color w:val="auto"/>
                </w:rPr>
                <w:t>-</w:t>
              </w:r>
              <w:r w:rsidRPr="00F77537">
                <w:rPr>
                  <w:rStyle w:val="af4"/>
                  <w:rFonts w:ascii="Times New Roman" w:hAnsi="Times New Roman"/>
                  <w:color w:val="auto"/>
                  <w:lang w:val="en-US"/>
                </w:rPr>
                <w:t>n</w:t>
              </w:r>
              <w:r w:rsidRPr="00F77537">
                <w:rPr>
                  <w:rStyle w:val="af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F77537">
                <w:rPr>
                  <w:rStyle w:val="af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F77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ЕОР – </w:t>
            </w:r>
            <w:r w:rsidRPr="00F77537">
              <w:rPr>
                <w:rFonts w:ascii="Times New Roman" w:hAnsi="Times New Roman"/>
                <w:lang w:val="en-US"/>
              </w:rPr>
              <w:t>www</w:t>
            </w:r>
            <w:r w:rsidRPr="00F77537">
              <w:rPr>
                <w:rFonts w:ascii="Times New Roman" w:hAnsi="Times New Roman"/>
              </w:rPr>
              <w:t>.</w:t>
            </w:r>
            <w:proofErr w:type="spellStart"/>
            <w:r w:rsidRPr="00F77537">
              <w:rPr>
                <w:rFonts w:ascii="Times New Roman" w:hAnsi="Times New Roman"/>
                <w:lang w:val="en-US"/>
              </w:rPr>
              <w:t>eor</w:t>
            </w:r>
            <w:proofErr w:type="spellEnd"/>
            <w:r w:rsidRPr="00F77537">
              <w:rPr>
                <w:rFonts w:ascii="Times New Roman" w:hAnsi="Times New Roman"/>
              </w:rPr>
              <w:t>.</w:t>
            </w:r>
            <w:proofErr w:type="spellStart"/>
            <w:r w:rsidRPr="00F77537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F77537">
              <w:rPr>
                <w:rFonts w:ascii="Times New Roman" w:hAnsi="Times New Roman"/>
              </w:rPr>
              <w:t>.</w:t>
            </w:r>
            <w:proofErr w:type="spellStart"/>
            <w:r w:rsidRPr="00F7753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 3.Компьютер. Ноутбук.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4.Мультимедийный проектор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6. Экспозиционный экран.  Интерактивная доска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7. Стол учительский .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8. Ученические столы 2-местные с комплектом стульев.</w:t>
            </w:r>
          </w:p>
          <w:p w:rsidR="00B40C0C" w:rsidRPr="00F77537" w:rsidRDefault="00B40C0C" w:rsidP="0077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77537">
              <w:rPr>
                <w:rStyle w:val="c0"/>
              </w:rPr>
              <w:t> </w:t>
            </w:r>
            <w:r w:rsidRPr="00F775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Оборудование кабинета физики, необходимое для реализации рабочей программы</w:t>
            </w:r>
          </w:p>
          <w:p w:rsidR="00B40C0C" w:rsidRPr="00F77537" w:rsidRDefault="00B40C0C" w:rsidP="00777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Cs/>
                <w:sz w:val="24"/>
                <w:szCs w:val="24"/>
              </w:rPr>
              <w:t>Демонстрационное</w:t>
            </w:r>
          </w:p>
          <w:p w:rsidR="00B40C0C" w:rsidRPr="00771744" w:rsidRDefault="00B40C0C" w:rsidP="007770BA">
            <w:pPr>
              <w:pStyle w:val="c22"/>
              <w:spacing w:before="0" w:beforeAutospacing="0" w:after="0" w:afterAutospacing="0"/>
              <w:rPr>
                <w:rStyle w:val="c0"/>
              </w:rPr>
            </w:pPr>
            <w:r w:rsidRPr="00771744">
              <w:rPr>
                <w:bCs/>
              </w:rPr>
              <w:t>Лабораторное</w:t>
            </w:r>
          </w:p>
          <w:p w:rsidR="00B40C0C" w:rsidRPr="00B15566" w:rsidRDefault="00B40C0C" w:rsidP="00771744">
            <w:pPr>
              <w:pStyle w:val="c22"/>
              <w:spacing w:before="0" w:beforeAutospacing="0" w:after="0" w:afterAutospacing="0"/>
            </w:pPr>
            <w:r>
              <w:rPr>
                <w:rStyle w:val="c0"/>
              </w:rPr>
              <w:t xml:space="preserve">       (Кабинет физики имеет  специальную смежную комнату  - лаборантскую  для хранения демонстрационного оборудования  и подготовки опытов.)</w:t>
            </w:r>
          </w:p>
        </w:tc>
        <w:tc>
          <w:tcPr>
            <w:tcW w:w="1418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9F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C0C" w:rsidRPr="00F77537" w:rsidTr="009F7A68">
        <w:trPr>
          <w:trHeight w:val="438"/>
          <w:jc w:val="right"/>
        </w:trPr>
        <w:tc>
          <w:tcPr>
            <w:tcW w:w="10474" w:type="dxa"/>
            <w:gridSpan w:val="6"/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B40C0C" w:rsidRPr="00F77537" w:rsidTr="009F7A68">
        <w:trPr>
          <w:trHeight w:val="143"/>
          <w:jc w:val="right"/>
        </w:trPr>
        <w:tc>
          <w:tcPr>
            <w:tcW w:w="583" w:type="dxa"/>
            <w:tcBorders>
              <w:top w:val="nil"/>
            </w:tcBorders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</w:tcBorders>
          </w:tcPr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 xml:space="preserve">1.Настенная  маркерная доска 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2.Компьютер.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3.Мультимедийный проектор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4. Экспозиционный экран.  Интерактивная доска</w:t>
            </w:r>
          </w:p>
          <w:p w:rsidR="00B40C0C" w:rsidRPr="00F77537" w:rsidRDefault="00B40C0C" w:rsidP="007770BA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5. Стол учительский .</w:t>
            </w:r>
          </w:p>
          <w:p w:rsidR="00B40C0C" w:rsidRPr="00F77537" w:rsidRDefault="00B40C0C" w:rsidP="0077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37">
              <w:rPr>
                <w:rFonts w:ascii="Times New Roman" w:hAnsi="Times New Roman"/>
                <w:sz w:val="24"/>
                <w:szCs w:val="24"/>
              </w:rPr>
              <w:t>6.Ученические столы 2-местные с комплектом стульев.</w:t>
            </w:r>
          </w:p>
        </w:tc>
        <w:tc>
          <w:tcPr>
            <w:tcW w:w="1418" w:type="dxa"/>
            <w:tcBorders>
              <w:top w:val="nil"/>
            </w:tcBorders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B40C0C" w:rsidRPr="00F77537" w:rsidRDefault="00B40C0C" w:rsidP="0077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</w:tcBorders>
          </w:tcPr>
          <w:p w:rsidR="00B40C0C" w:rsidRPr="00F77537" w:rsidRDefault="00B40C0C" w:rsidP="00777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C0C" w:rsidRPr="00225437" w:rsidRDefault="00B40C0C" w:rsidP="00003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C0C" w:rsidRDefault="00B40C0C" w:rsidP="00003E4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40C0C" w:rsidRDefault="00B40C0C" w:rsidP="0017552D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>6.Контрольно-измерительные и дидактические материалы</w:t>
      </w:r>
    </w:p>
    <w:p w:rsidR="00B40C0C" w:rsidRPr="00B15566" w:rsidRDefault="00B40C0C" w:rsidP="00D10460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5566">
        <w:rPr>
          <w:rFonts w:ascii="Times New Roman" w:hAnsi="Times New Roman"/>
          <w:iCs/>
          <w:sz w:val="24"/>
          <w:szCs w:val="24"/>
        </w:rPr>
        <w:t>Марон А.Е.</w:t>
      </w:r>
      <w:r w:rsidRPr="00B15566">
        <w:rPr>
          <w:rFonts w:ascii="Times New Roman" w:hAnsi="Times New Roman"/>
          <w:sz w:val="24"/>
          <w:szCs w:val="24"/>
        </w:rPr>
        <w:t xml:space="preserve">, </w:t>
      </w:r>
      <w:r w:rsidRPr="00B15566">
        <w:rPr>
          <w:rFonts w:ascii="Times New Roman" w:hAnsi="Times New Roman"/>
          <w:iCs/>
          <w:sz w:val="24"/>
          <w:szCs w:val="24"/>
        </w:rPr>
        <w:t>Марон Е.А</w:t>
      </w:r>
      <w:r w:rsidRPr="00B15566">
        <w:rPr>
          <w:rFonts w:ascii="Times New Roman" w:hAnsi="Times New Roman"/>
          <w:i/>
          <w:iCs/>
          <w:sz w:val="24"/>
          <w:szCs w:val="24"/>
        </w:rPr>
        <w:t>.</w:t>
      </w:r>
      <w:r w:rsidRPr="00B1556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идактические материалы. Физика-8. – М.: Просвещение, 2003</w:t>
      </w:r>
      <w:r w:rsidRPr="00B15566">
        <w:rPr>
          <w:rFonts w:ascii="Times New Roman" w:hAnsi="Times New Roman"/>
          <w:sz w:val="24"/>
          <w:szCs w:val="24"/>
        </w:rPr>
        <w:t>. –122 с.</w:t>
      </w:r>
    </w:p>
    <w:p w:rsidR="0017552D" w:rsidRDefault="0017552D" w:rsidP="0017552D">
      <w:pPr>
        <w:pStyle w:val="af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7. Формы и методы работы со слабоуспевающими детьми: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 xml:space="preserve">1. Личностно – ориентированный подход: обучение строить с учетом развитости индивидуальных способностей и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учебного труда — это дифференцированные тренировочные задания, инвариантные лабораторные работы, дифференцированные контрольные работы, работа по выбору.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>2. С новым материалом знакомить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в задачах старые и новые знания.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>3.Организовывать систематическую проверку знаний и умений. Только знания о пробелах дают возможность оказывать срочную и правильную помощь. Каждый учебный модуль завершать контролем знаний на усвоение. Пробелы в знаниях учащихся ведут к потере интереса к изучаемому предмету и, конечно, к отсутствию знаний. Чтобы ликвидировать пробелы в знаниях надо всех учащихся научить обращаться сразу за консультацией к учителю.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 xml:space="preserve">4.Для учёта знаний учащихся школьный журнал не достаточен. Поэтому необходим мониторинг на все годы обучения предмета, в котором по основным разделам-темам учитывать теоретические знания и практические навыки учащихся на день зачёта по теме. В дальнейшем с </w:t>
      </w:r>
      <w:r>
        <w:rPr>
          <w:color w:val="000000"/>
        </w:rPr>
        <w:lastRenderedPageBreak/>
        <w:t>течением времени отмечать изменения, которые произошли в знаниях обучающегося. По этому учёту виден «рост ученика», прочность его знаний.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>5.Для дополнительных занятий удобны «карточки помощи». Это образец задания с решением и аналогичное задание. К типовым задачам составить алгоритмы решения.</w:t>
      </w:r>
    </w:p>
    <w:p w:rsidR="0017552D" w:rsidRDefault="0017552D" w:rsidP="0017552D">
      <w:pPr>
        <w:pStyle w:val="af"/>
        <w:rPr>
          <w:color w:val="000000"/>
        </w:rPr>
      </w:pPr>
      <w:r>
        <w:rPr>
          <w:color w:val="000000"/>
        </w:rPr>
        <w:t>6.Можно использовать занятия с играми. Такие занятия дают возможность работать на уровне подсознания.</w:t>
      </w:r>
    </w:p>
    <w:p w:rsidR="00B40C0C" w:rsidRDefault="0017552D" w:rsidP="0017552D">
      <w:pPr>
        <w:pStyle w:val="a3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B40C0C">
        <w:rPr>
          <w:rFonts w:ascii="Times New Roman" w:hAnsi="Times New Roman"/>
          <w:b/>
          <w:sz w:val="24"/>
          <w:szCs w:val="24"/>
          <w:u w:val="single"/>
        </w:rPr>
        <w:t>.Лист коррекции Рабочей программы</w:t>
      </w:r>
    </w:p>
    <w:tbl>
      <w:tblPr>
        <w:tblW w:w="0" w:type="auto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69"/>
        <w:gridCol w:w="3227"/>
        <w:gridCol w:w="4747"/>
      </w:tblGrid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№ приказа директора школы на основе которого внесены изменения в рабочую программу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Вид коррекции (совмещение, использование резерва)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Номера и темы уроков, которые подверглись коррекции</w:t>
            </w: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  <w:tr w:rsidR="00B40C0C" w:rsidRPr="00F77537">
        <w:tc>
          <w:tcPr>
            <w:tcW w:w="229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0C" w:rsidRPr="00F77537" w:rsidRDefault="00B40C0C">
            <w:pPr>
              <w:pStyle w:val="ac"/>
            </w:pPr>
          </w:p>
        </w:tc>
      </w:tr>
    </w:tbl>
    <w:p w:rsidR="00B40C0C" w:rsidRDefault="00B40C0C">
      <w:pPr>
        <w:pStyle w:val="a3"/>
      </w:pPr>
    </w:p>
    <w:sectPr w:rsidR="00B40C0C" w:rsidSect="00984D0C">
      <w:pgSz w:w="11905" w:h="16837"/>
      <w:pgMar w:top="567" w:right="851" w:bottom="851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20"/>
    <w:lvl w:ilvl="0">
      <w:start w:val="12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9"/>
    <w:multiLevelType w:val="multilevel"/>
    <w:tmpl w:val="000000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5A71E6"/>
    <w:multiLevelType w:val="hybridMultilevel"/>
    <w:tmpl w:val="B7A4B6B2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47E1"/>
    <w:multiLevelType w:val="hybridMultilevel"/>
    <w:tmpl w:val="7D1E5356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92818"/>
    <w:multiLevelType w:val="multilevel"/>
    <w:tmpl w:val="98A8E5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20784343"/>
    <w:multiLevelType w:val="hybridMultilevel"/>
    <w:tmpl w:val="3B20AC9A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83501"/>
    <w:multiLevelType w:val="multilevel"/>
    <w:tmpl w:val="2C76385E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10">
    <w:nsid w:val="27CF7A8D"/>
    <w:multiLevelType w:val="multilevel"/>
    <w:tmpl w:val="EEB07832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932F04"/>
    <w:multiLevelType w:val="hybridMultilevel"/>
    <w:tmpl w:val="DB0ABC32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>
    <w:nsid w:val="2DB81F68"/>
    <w:multiLevelType w:val="multilevel"/>
    <w:tmpl w:val="60A27BBC"/>
    <w:lvl w:ilvl="0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927B0A"/>
    <w:multiLevelType w:val="hybridMultilevel"/>
    <w:tmpl w:val="EB84B1D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E22A5"/>
    <w:multiLevelType w:val="hybridMultilevel"/>
    <w:tmpl w:val="B7F83FEE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7E014964"/>
    <w:multiLevelType w:val="hybridMultilevel"/>
    <w:tmpl w:val="7EDC2218"/>
    <w:lvl w:ilvl="0" w:tplc="217C1AAA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10"/>
  </w:num>
  <w:num w:numId="6">
    <w:abstractNumId w:val="18"/>
  </w:num>
  <w:num w:numId="7">
    <w:abstractNumId w:val="15"/>
  </w:num>
  <w:num w:numId="8">
    <w:abstractNumId w:val="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20"/>
  </w:num>
  <w:num w:numId="15">
    <w:abstractNumId w:val="11"/>
  </w:num>
  <w:num w:numId="16">
    <w:abstractNumId w:val="4"/>
  </w:num>
  <w:num w:numId="17">
    <w:abstractNumId w:val="6"/>
  </w:num>
  <w:num w:numId="18">
    <w:abstractNumId w:val="1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555"/>
    <w:rsid w:val="00003E4F"/>
    <w:rsid w:val="000E7BD9"/>
    <w:rsid w:val="000F581F"/>
    <w:rsid w:val="00143F5B"/>
    <w:rsid w:val="0017552D"/>
    <w:rsid w:val="001C67EB"/>
    <w:rsid w:val="00225437"/>
    <w:rsid w:val="00233349"/>
    <w:rsid w:val="0028678F"/>
    <w:rsid w:val="00490924"/>
    <w:rsid w:val="004C6CCA"/>
    <w:rsid w:val="004E3C7B"/>
    <w:rsid w:val="00591947"/>
    <w:rsid w:val="00601373"/>
    <w:rsid w:val="006B181F"/>
    <w:rsid w:val="00771744"/>
    <w:rsid w:val="007770BA"/>
    <w:rsid w:val="007B0196"/>
    <w:rsid w:val="007D12BE"/>
    <w:rsid w:val="008A4F6A"/>
    <w:rsid w:val="008B0679"/>
    <w:rsid w:val="008F3240"/>
    <w:rsid w:val="00951A14"/>
    <w:rsid w:val="00984D0C"/>
    <w:rsid w:val="009A07AC"/>
    <w:rsid w:val="009F7A68"/>
    <w:rsid w:val="00A51F68"/>
    <w:rsid w:val="00A701B9"/>
    <w:rsid w:val="00AC792D"/>
    <w:rsid w:val="00B15566"/>
    <w:rsid w:val="00B40C0C"/>
    <w:rsid w:val="00B41330"/>
    <w:rsid w:val="00B65555"/>
    <w:rsid w:val="00B94A78"/>
    <w:rsid w:val="00BD7D3D"/>
    <w:rsid w:val="00D10460"/>
    <w:rsid w:val="00D14775"/>
    <w:rsid w:val="00DA7E0A"/>
    <w:rsid w:val="00DB0625"/>
    <w:rsid w:val="00DE7DBA"/>
    <w:rsid w:val="00E9434F"/>
    <w:rsid w:val="00EE4E20"/>
    <w:rsid w:val="00F77537"/>
    <w:rsid w:val="00FE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65555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ListLabel1">
    <w:name w:val="ListLabel 1"/>
    <w:uiPriority w:val="99"/>
    <w:rsid w:val="00B65555"/>
  </w:style>
  <w:style w:type="paragraph" w:customStyle="1" w:styleId="a4">
    <w:name w:val="Заголовок"/>
    <w:basedOn w:val="a3"/>
    <w:next w:val="a5"/>
    <w:uiPriority w:val="99"/>
    <w:rsid w:val="00B6555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link w:val="a6"/>
    <w:uiPriority w:val="99"/>
    <w:rsid w:val="00B655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029"/>
  </w:style>
  <w:style w:type="paragraph" w:styleId="a7">
    <w:name w:val="List"/>
    <w:basedOn w:val="a5"/>
    <w:uiPriority w:val="99"/>
    <w:rsid w:val="00B65555"/>
  </w:style>
  <w:style w:type="paragraph" w:styleId="a8">
    <w:name w:val="Title"/>
    <w:basedOn w:val="a3"/>
    <w:link w:val="a9"/>
    <w:uiPriority w:val="99"/>
    <w:qFormat/>
    <w:rsid w:val="00B6555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E50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7B0196"/>
    <w:pPr>
      <w:ind w:left="220" w:hanging="220"/>
    </w:pPr>
  </w:style>
  <w:style w:type="paragraph" w:styleId="aa">
    <w:name w:val="index heading"/>
    <w:basedOn w:val="a3"/>
    <w:uiPriority w:val="99"/>
    <w:rsid w:val="00B65555"/>
    <w:pPr>
      <w:suppressLineNumbers/>
    </w:pPr>
  </w:style>
  <w:style w:type="paragraph" w:styleId="ab">
    <w:name w:val="No Spacing"/>
    <w:uiPriority w:val="99"/>
    <w:qFormat/>
    <w:rsid w:val="00B65555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Liberation Serif" w:hAnsi="Times New Roman" w:cs="DejaVu Sans"/>
      <w:sz w:val="24"/>
      <w:szCs w:val="24"/>
    </w:rPr>
  </w:style>
  <w:style w:type="paragraph" w:styleId="ac">
    <w:name w:val="List Paragraph"/>
    <w:basedOn w:val="a3"/>
    <w:uiPriority w:val="99"/>
    <w:qFormat/>
    <w:rsid w:val="00B65555"/>
  </w:style>
  <w:style w:type="paragraph" w:customStyle="1" w:styleId="21">
    <w:name w:val="Основной текст с отступом 21"/>
    <w:basedOn w:val="a3"/>
    <w:uiPriority w:val="99"/>
    <w:rsid w:val="00B65555"/>
  </w:style>
  <w:style w:type="paragraph" w:customStyle="1" w:styleId="ad">
    <w:name w:val="Содержимое таблицы"/>
    <w:basedOn w:val="a3"/>
    <w:uiPriority w:val="99"/>
    <w:rsid w:val="00B65555"/>
    <w:pPr>
      <w:suppressLineNumbers/>
    </w:pPr>
  </w:style>
  <w:style w:type="paragraph" w:customStyle="1" w:styleId="ae">
    <w:name w:val="Заголовок таблицы"/>
    <w:basedOn w:val="ad"/>
    <w:uiPriority w:val="99"/>
    <w:rsid w:val="00B65555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59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591947"/>
    <w:pPr>
      <w:spacing w:after="120"/>
      <w:ind w:left="283"/>
    </w:pPr>
    <w:rPr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91947"/>
    <w:rPr>
      <w:rFonts w:ascii="Calibri" w:eastAsia="Times New Roman" w:hAnsi="Calibri" w:cs="Times New Roman"/>
      <w:lang w:eastAsia="en-US"/>
    </w:rPr>
  </w:style>
  <w:style w:type="paragraph" w:customStyle="1" w:styleId="af2">
    <w:name w:val="А_основной"/>
    <w:basedOn w:val="a"/>
    <w:link w:val="af3"/>
    <w:uiPriority w:val="99"/>
    <w:rsid w:val="0059194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А_основной Знак"/>
    <w:basedOn w:val="a0"/>
    <w:link w:val="af2"/>
    <w:uiPriority w:val="99"/>
    <w:locked/>
    <w:rsid w:val="0059194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4">
    <w:name w:val="Hyperlink"/>
    <w:basedOn w:val="a0"/>
    <w:uiPriority w:val="99"/>
    <w:semiHidden/>
    <w:rsid w:val="00003E4F"/>
    <w:rPr>
      <w:rFonts w:cs="Times New Roman"/>
      <w:color w:val="0000FF"/>
      <w:u w:val="single"/>
    </w:rPr>
  </w:style>
  <w:style w:type="character" w:customStyle="1" w:styleId="af5">
    <w:name w:val="Основной текст_"/>
    <w:basedOn w:val="a0"/>
    <w:link w:val="3"/>
    <w:uiPriority w:val="99"/>
    <w:locked/>
    <w:rsid w:val="00003E4F"/>
    <w:rPr>
      <w:rFonts w:ascii="Trebuchet MS" w:hAnsi="Trebuchet MS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003E4F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003E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003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003E4F"/>
    <w:rPr>
      <w:rFonts w:cs="Times New Roman"/>
    </w:rPr>
  </w:style>
  <w:style w:type="paragraph" w:customStyle="1" w:styleId="c22">
    <w:name w:val="c22"/>
    <w:basedOn w:val="a"/>
    <w:uiPriority w:val="99"/>
    <w:rsid w:val="00003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/edu/phys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on.ru/" TargetMode="External"/><Relationship Id="rId5" Type="http://schemas.openxmlformats.org/officeDocument/2006/relationships/hyperlink" Target="http://www.physic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4874</Words>
  <Characters>27788</Characters>
  <Application>Microsoft Office Word</Application>
  <DocSecurity>0</DocSecurity>
  <Lines>231</Lines>
  <Paragraphs>65</Paragraphs>
  <ScaleCrop>false</ScaleCrop>
  <Company>Microsoft</Company>
  <LinksUpToDate>false</LinksUpToDate>
  <CharactersWithSpaces>32597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ARINA</cp:lastModifiedBy>
  <cp:revision>21</cp:revision>
  <cp:lastPrinted>2014-10-09T14:41:00Z</cp:lastPrinted>
  <dcterms:created xsi:type="dcterms:W3CDTF">2014-03-19T03:33:00Z</dcterms:created>
  <dcterms:modified xsi:type="dcterms:W3CDTF">2017-09-13T09:23:00Z</dcterms:modified>
</cp:coreProperties>
</file>